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0F" w:rsidRPr="00EE074E" w:rsidRDefault="00A7020F" w:rsidP="00A7020F">
      <w:pPr>
        <w:spacing w:line="240" w:lineRule="atLeast"/>
        <w:ind w:right="-1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bookmarkStart w:id="0" w:name="_GoBack"/>
      <w:bookmarkEnd w:id="0"/>
      <w:r w:rsidRPr="00A7020F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Информационно-правовой проект </w:t>
      </w:r>
      <w:r w:rsidRPr="00A7020F">
        <w:rPr>
          <w:rFonts w:ascii="Times New Roman" w:hAnsi="Times New Roman" w:cs="Times New Roman"/>
          <w:b/>
          <w:color w:val="C00000"/>
          <w:sz w:val="36"/>
          <w:szCs w:val="36"/>
        </w:rPr>
        <w:t>«Народное право на землю»</w:t>
      </w:r>
    </w:p>
    <w:p w:rsidR="00A7020F" w:rsidRPr="001E3DAE" w:rsidRDefault="00A7020F" w:rsidP="00A7020F">
      <w:pPr>
        <w:spacing w:line="240" w:lineRule="atLeast"/>
        <w:ind w:right="-1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5510FD" w:rsidRPr="00EE074E" w:rsidRDefault="00697541" w:rsidP="00EE074E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3406">
        <w:rPr>
          <w:rFonts w:ascii="Times New Roman" w:hAnsi="Times New Roman" w:cs="Times New Roman"/>
          <w:b/>
          <w:sz w:val="36"/>
          <w:szCs w:val="36"/>
        </w:rPr>
        <w:t>Программа обучающего курса</w:t>
      </w:r>
    </w:p>
    <w:tbl>
      <w:tblPr>
        <w:tblStyle w:val="a4"/>
        <w:tblpPr w:leftFromText="180" w:rightFromText="180" w:vertAnchor="text" w:horzAnchor="margin" w:tblpY="530"/>
        <w:tblW w:w="10774" w:type="dxa"/>
        <w:tblLook w:val="04A0" w:firstRow="1" w:lastRow="0" w:firstColumn="1" w:lastColumn="0" w:noHBand="0" w:noVBand="1"/>
      </w:tblPr>
      <w:tblGrid>
        <w:gridCol w:w="2093"/>
        <w:gridCol w:w="2093"/>
        <w:gridCol w:w="6588"/>
      </w:tblGrid>
      <w:tr w:rsidR="00A7020F" w:rsidRPr="00AF4BBA" w:rsidTr="00A7020F"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</w:tcPr>
          <w:p w:rsidR="00A7020F" w:rsidRP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="001E3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A7020F" w:rsidRDefault="001E3DAE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</w:p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18:00-19:00</w:t>
            </w: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</w:tcPr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BA">
              <w:rPr>
                <w:rFonts w:ascii="Times New Roman" w:hAnsi="Times New Roman" w:cs="Times New Roman"/>
                <w:b/>
                <w:sz w:val="24"/>
                <w:szCs w:val="24"/>
              </w:rPr>
              <w:t>Лекция 1</w:t>
            </w:r>
          </w:p>
        </w:tc>
        <w:tc>
          <w:tcPr>
            <w:tcW w:w="6588" w:type="dxa"/>
            <w:tcBorders>
              <w:top w:val="double" w:sz="4" w:space="0" w:color="auto"/>
              <w:right w:val="double" w:sz="4" w:space="0" w:color="auto"/>
            </w:tcBorders>
          </w:tcPr>
          <w:p w:rsidR="00A7020F" w:rsidRPr="00AF4BBA" w:rsidRDefault="00A7020F" w:rsidP="00A702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Земельное законодательство. Основные принципы земельного законодательства. Современные тенденции. </w:t>
            </w: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0F" w:rsidRPr="00AF4BBA" w:rsidTr="00A7020F">
        <w:tc>
          <w:tcPr>
            <w:tcW w:w="2093" w:type="dxa"/>
            <w:tcBorders>
              <w:left w:val="double" w:sz="4" w:space="0" w:color="auto"/>
            </w:tcBorders>
          </w:tcPr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0F" w:rsidRDefault="001E3DAE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18:00-19:00</w:t>
            </w:r>
          </w:p>
          <w:p w:rsidR="00A7020F" w:rsidRPr="00AF4BBA" w:rsidRDefault="00A7020F" w:rsidP="00A70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A7020F" w:rsidRPr="00AF4BBA" w:rsidRDefault="00A7020F" w:rsidP="00A70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BA">
              <w:rPr>
                <w:rFonts w:ascii="Times New Roman" w:hAnsi="Times New Roman" w:cs="Times New Roman"/>
                <w:b/>
                <w:sz w:val="24"/>
                <w:szCs w:val="24"/>
              </w:rPr>
              <w:t>Лекция 2</w:t>
            </w: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A7020F" w:rsidRPr="00AF4BBA" w:rsidRDefault="00A7020F" w:rsidP="00A702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земель в Российской Федерации.  Категории земель.</w:t>
            </w:r>
          </w:p>
          <w:p w:rsidR="00A7020F" w:rsidRDefault="00A7020F" w:rsidP="00A702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земельного участка. Виды разрешенного использования земельных участков. </w:t>
            </w:r>
          </w:p>
          <w:p w:rsidR="001E3DAE" w:rsidRPr="003F7EB8" w:rsidRDefault="001E3DAE" w:rsidP="001E3DA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7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сельскохозяйственного назначения.</w:t>
            </w:r>
          </w:p>
          <w:p w:rsidR="001E3DAE" w:rsidRPr="00AF4BBA" w:rsidRDefault="001E3DAE" w:rsidP="00A70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B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и региональные программы поддержки фермеров. </w:t>
            </w:r>
          </w:p>
        </w:tc>
      </w:tr>
      <w:tr w:rsidR="00A7020F" w:rsidRPr="00AF4BBA" w:rsidTr="00A7020F">
        <w:tc>
          <w:tcPr>
            <w:tcW w:w="2093" w:type="dxa"/>
            <w:tcBorders>
              <w:left w:val="double" w:sz="4" w:space="0" w:color="auto"/>
            </w:tcBorders>
          </w:tcPr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0F" w:rsidRDefault="001E3DAE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</w:p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18:00-19:00</w:t>
            </w: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 3</w:t>
            </w: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A7020F" w:rsidRDefault="00A7020F" w:rsidP="00A702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истории развития сельского хозяйства и землеустройства в России: факты, ключевые события, реформаторы, связь с современностью. </w:t>
            </w:r>
          </w:p>
          <w:p w:rsidR="001E3DAE" w:rsidRPr="00AF4BBA" w:rsidRDefault="001E3DAE" w:rsidP="001E3D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1.Межевание земельных участков. Понятие. Виды. Необходимость.</w:t>
            </w:r>
          </w:p>
          <w:p w:rsidR="001E3DAE" w:rsidRPr="00AF4BBA" w:rsidRDefault="001E3DAE" w:rsidP="001E3D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которые аспекты межевания земельных участков:</w:t>
            </w:r>
          </w:p>
          <w:p w:rsidR="001E3DAE" w:rsidRPr="00AF4BBA" w:rsidRDefault="001E3DAE" w:rsidP="001E3DA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первичной документации</w:t>
            </w:r>
          </w:p>
          <w:p w:rsidR="001E3DAE" w:rsidRPr="00AF4BBA" w:rsidRDefault="001E3DAE" w:rsidP="001E3DA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возможностей</w:t>
            </w:r>
          </w:p>
          <w:p w:rsidR="001E3DAE" w:rsidRPr="00AF4BBA" w:rsidRDefault="001E3DAE" w:rsidP="001E3DA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Геодезические работы</w:t>
            </w:r>
          </w:p>
          <w:p w:rsidR="001E3DAE" w:rsidRPr="00AF4BBA" w:rsidRDefault="001E3DAE" w:rsidP="001E3DA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Согласование границ</w:t>
            </w:r>
          </w:p>
          <w:p w:rsidR="00A7020F" w:rsidRPr="00AF4BBA" w:rsidRDefault="001E3DAE" w:rsidP="001E3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кадастровой палатой</w:t>
            </w:r>
          </w:p>
        </w:tc>
      </w:tr>
      <w:tr w:rsidR="00A7020F" w:rsidRPr="00AF4BBA" w:rsidTr="00A7020F">
        <w:tc>
          <w:tcPr>
            <w:tcW w:w="2093" w:type="dxa"/>
            <w:tcBorders>
              <w:left w:val="double" w:sz="4" w:space="0" w:color="auto"/>
            </w:tcBorders>
          </w:tcPr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0F" w:rsidRDefault="001E3DAE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февраля</w:t>
            </w:r>
          </w:p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18:00-19:00</w:t>
            </w: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BA">
              <w:rPr>
                <w:rFonts w:ascii="Times New Roman" w:hAnsi="Times New Roman" w:cs="Times New Roman"/>
                <w:b/>
                <w:sz w:val="24"/>
                <w:szCs w:val="24"/>
              </w:rPr>
              <w:t>Лекция 4/</w:t>
            </w: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B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A7020F" w:rsidRPr="00AF4BBA" w:rsidRDefault="00A7020F" w:rsidP="00A702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Земли населенных пунктов. </w:t>
            </w:r>
          </w:p>
          <w:p w:rsidR="00A7020F" w:rsidRPr="00AF4BBA" w:rsidRDefault="00A7020F" w:rsidP="00A702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Территориальное планирование. Генеральные планы. Градостроительное зонирование. Правила землепользования и застройки. Разрешение на строительство.</w:t>
            </w:r>
          </w:p>
          <w:p w:rsidR="00A7020F" w:rsidRPr="00AF4BBA" w:rsidRDefault="00A7020F" w:rsidP="00A70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0F" w:rsidRPr="00AF4BBA" w:rsidTr="00A7020F">
        <w:tc>
          <w:tcPr>
            <w:tcW w:w="2093" w:type="dxa"/>
            <w:tcBorders>
              <w:left w:val="double" w:sz="4" w:space="0" w:color="auto"/>
            </w:tcBorders>
          </w:tcPr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0F" w:rsidRDefault="001E3DAE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февраля</w:t>
            </w:r>
          </w:p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18:00-19:00</w:t>
            </w: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double" w:sz="4" w:space="0" w:color="auto"/>
            </w:tcBorders>
          </w:tcPr>
          <w:p w:rsidR="00A7020F" w:rsidRPr="00AF4BBA" w:rsidRDefault="00A7020F" w:rsidP="00A70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BA">
              <w:rPr>
                <w:rFonts w:ascii="Times New Roman" w:hAnsi="Times New Roman" w:cs="Times New Roman"/>
                <w:b/>
                <w:sz w:val="24"/>
                <w:szCs w:val="24"/>
              </w:rPr>
              <w:t>Лекция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7020F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B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7020F" w:rsidRPr="00AF4BBA" w:rsidRDefault="00A7020F" w:rsidP="00A70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right w:val="double" w:sz="4" w:space="0" w:color="auto"/>
            </w:tcBorders>
          </w:tcPr>
          <w:p w:rsidR="00A7020F" w:rsidRPr="00AF4BBA" w:rsidRDefault="00A7020F" w:rsidP="00A70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Публичная кадастровая карта. Заказ сведений государственного кадастра недвижимости.</w:t>
            </w:r>
          </w:p>
        </w:tc>
      </w:tr>
    </w:tbl>
    <w:p w:rsidR="00A7020F" w:rsidRPr="00AF4BBA" w:rsidRDefault="00A7020F" w:rsidP="00EE074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076B" w:rsidRDefault="008A076B" w:rsidP="00766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1E8" w:rsidRDefault="005B21E8" w:rsidP="00766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1E8" w:rsidRDefault="005B21E8" w:rsidP="00766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1E8" w:rsidRDefault="005B21E8" w:rsidP="00766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1E8" w:rsidRPr="005B21E8" w:rsidRDefault="005B21E8" w:rsidP="005B2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B21E8">
        <w:rPr>
          <w:rFonts w:ascii="Times New Roman" w:hAnsi="Times New Roman" w:cs="Times New Roman"/>
          <w:b/>
          <w:sz w:val="24"/>
          <w:szCs w:val="28"/>
        </w:rPr>
        <w:t xml:space="preserve">Руководитель проекта: Гриценко Валерия Викторовна, </w:t>
      </w:r>
    </w:p>
    <w:p w:rsidR="005B21E8" w:rsidRPr="005B21E8" w:rsidRDefault="005B21E8" w:rsidP="005B2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B21E8">
        <w:rPr>
          <w:rFonts w:ascii="Times New Roman" w:hAnsi="Times New Roman" w:cs="Times New Roman"/>
          <w:b/>
          <w:sz w:val="24"/>
          <w:szCs w:val="28"/>
        </w:rPr>
        <w:t xml:space="preserve">+7-962-262-97-82, </w:t>
      </w:r>
      <w:r w:rsidRPr="005B21E8">
        <w:rPr>
          <w:rFonts w:ascii="Times New Roman" w:hAnsi="Times New Roman" w:cs="Times New Roman"/>
          <w:b/>
          <w:sz w:val="24"/>
          <w:szCs w:val="28"/>
          <w:lang w:val="en-US"/>
        </w:rPr>
        <w:t>robler318@yandex.ru</w:t>
      </w:r>
    </w:p>
    <w:p w:rsidR="005B21E8" w:rsidRDefault="005B21E8" w:rsidP="00766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1E8" w:rsidRPr="005510FD" w:rsidRDefault="005B21E8" w:rsidP="007664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1E8" w:rsidRPr="005510FD" w:rsidSect="005B21E8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2E3"/>
    <w:multiLevelType w:val="hybridMultilevel"/>
    <w:tmpl w:val="C096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3672F"/>
    <w:multiLevelType w:val="hybridMultilevel"/>
    <w:tmpl w:val="7AFC79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83D4E"/>
    <w:multiLevelType w:val="hybridMultilevel"/>
    <w:tmpl w:val="4992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5570C"/>
    <w:multiLevelType w:val="hybridMultilevel"/>
    <w:tmpl w:val="6E3438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4A541D"/>
    <w:multiLevelType w:val="hybridMultilevel"/>
    <w:tmpl w:val="54F23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367BFA"/>
    <w:multiLevelType w:val="hybridMultilevel"/>
    <w:tmpl w:val="5E1CA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C6C82"/>
    <w:multiLevelType w:val="hybridMultilevel"/>
    <w:tmpl w:val="F1ECA2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41"/>
    <w:rsid w:val="00067BE5"/>
    <w:rsid w:val="00144F6B"/>
    <w:rsid w:val="001605EB"/>
    <w:rsid w:val="001E3DAE"/>
    <w:rsid w:val="00251456"/>
    <w:rsid w:val="002D34FC"/>
    <w:rsid w:val="00311ADB"/>
    <w:rsid w:val="00362D32"/>
    <w:rsid w:val="003F7EB8"/>
    <w:rsid w:val="004351BE"/>
    <w:rsid w:val="0051796C"/>
    <w:rsid w:val="005510FD"/>
    <w:rsid w:val="005B21E8"/>
    <w:rsid w:val="0061499E"/>
    <w:rsid w:val="006603CB"/>
    <w:rsid w:val="00697541"/>
    <w:rsid w:val="006B33F9"/>
    <w:rsid w:val="00735E2A"/>
    <w:rsid w:val="0076642D"/>
    <w:rsid w:val="00873406"/>
    <w:rsid w:val="008A076B"/>
    <w:rsid w:val="008B220D"/>
    <w:rsid w:val="008D74DD"/>
    <w:rsid w:val="009504D3"/>
    <w:rsid w:val="00966F8A"/>
    <w:rsid w:val="009A72DE"/>
    <w:rsid w:val="00A124A9"/>
    <w:rsid w:val="00A322AD"/>
    <w:rsid w:val="00A46F16"/>
    <w:rsid w:val="00A7020F"/>
    <w:rsid w:val="00AF4BBA"/>
    <w:rsid w:val="00B46922"/>
    <w:rsid w:val="00B63D18"/>
    <w:rsid w:val="00B8291D"/>
    <w:rsid w:val="00BF424A"/>
    <w:rsid w:val="00CD3E97"/>
    <w:rsid w:val="00CF2F20"/>
    <w:rsid w:val="00DD35D0"/>
    <w:rsid w:val="00E55650"/>
    <w:rsid w:val="00EE074E"/>
    <w:rsid w:val="00F21210"/>
    <w:rsid w:val="00F97E64"/>
    <w:rsid w:val="00FE1F6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6B"/>
    <w:pPr>
      <w:ind w:left="720"/>
      <w:contextualSpacing/>
    </w:pPr>
  </w:style>
  <w:style w:type="table" w:styleId="a4">
    <w:name w:val="Table Grid"/>
    <w:basedOn w:val="a1"/>
    <w:uiPriority w:val="59"/>
    <w:rsid w:val="0061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6B"/>
    <w:pPr>
      <w:ind w:left="720"/>
      <w:contextualSpacing/>
    </w:pPr>
  </w:style>
  <w:style w:type="table" w:styleId="a4">
    <w:name w:val="Table Grid"/>
    <w:basedOn w:val="a1"/>
    <w:uiPriority w:val="59"/>
    <w:rsid w:val="0061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22B2-37C6-4437-B476-1B21E500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tikun</cp:lastModifiedBy>
  <cp:revision>2</cp:revision>
  <dcterms:created xsi:type="dcterms:W3CDTF">2016-01-20T11:50:00Z</dcterms:created>
  <dcterms:modified xsi:type="dcterms:W3CDTF">2016-01-20T11:50:00Z</dcterms:modified>
</cp:coreProperties>
</file>