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750" w:rsidRPr="00E22750" w:rsidRDefault="00E22750" w:rsidP="00E22750">
      <w:pPr>
        <w:tabs>
          <w:tab w:val="center" w:pos="5457"/>
          <w:tab w:val="right" w:pos="10205"/>
        </w:tabs>
        <w:spacing w:after="0"/>
        <w:ind w:firstLine="709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E22750">
        <w:rPr>
          <w:rFonts w:ascii="Calibri" w:eastAsia="Calibri" w:hAnsi="Calibri" w:cs="Times New Roman"/>
          <w:b/>
          <w:sz w:val="20"/>
          <w:szCs w:val="20"/>
        </w:rPr>
        <w:t>ГОСУДАРСТВЕННОЕ БЮДЖЕТНОЕ УЧРЕЖДЕНИЕ КУЛЬТУРЫ</w:t>
      </w:r>
    </w:p>
    <w:p w:rsidR="00E22750" w:rsidRPr="00DD1F93" w:rsidRDefault="00E22750" w:rsidP="00E22750">
      <w:pPr>
        <w:pBdr>
          <w:bottom w:val="single" w:sz="12" w:space="1" w:color="auto"/>
        </w:pBdr>
        <w:spacing w:after="0"/>
        <w:ind w:firstLine="709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DD1F93">
        <w:rPr>
          <w:rFonts w:ascii="Calibri" w:eastAsia="Calibri" w:hAnsi="Calibri" w:cs="Times New Roman"/>
          <w:b/>
          <w:sz w:val="32"/>
          <w:szCs w:val="32"/>
        </w:rPr>
        <w:t>«Калининградская областная научная библиотека»</w:t>
      </w:r>
    </w:p>
    <w:p w:rsidR="00E22750" w:rsidRPr="00E22750" w:rsidRDefault="00E22750" w:rsidP="00E22750">
      <w:pPr>
        <w:spacing w:after="0"/>
        <w:ind w:firstLine="709"/>
        <w:jc w:val="center"/>
        <w:rPr>
          <w:rFonts w:ascii="Calibri" w:eastAsia="Calibri" w:hAnsi="Calibri" w:cs="Times New Roman"/>
          <w:sz w:val="24"/>
          <w:szCs w:val="24"/>
        </w:rPr>
      </w:pPr>
    </w:p>
    <w:p w:rsidR="00E22750" w:rsidRPr="00E22750" w:rsidRDefault="00E22750" w:rsidP="00E22750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E22750">
        <w:rPr>
          <w:rFonts w:ascii="Calibri" w:eastAsia="Calibri" w:hAnsi="Calibri" w:cs="Times New Roman"/>
          <w:b/>
          <w:sz w:val="28"/>
          <w:szCs w:val="28"/>
        </w:rPr>
        <w:t>Отдел инновационной и научно методической деятельности</w:t>
      </w:r>
    </w:p>
    <w:p w:rsidR="00E22750" w:rsidRPr="00E22750" w:rsidRDefault="00E22750" w:rsidP="00E22750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22750" w:rsidRPr="00E22750" w:rsidRDefault="00E22750" w:rsidP="00631B7F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E22750">
        <w:rPr>
          <w:rFonts w:ascii="Calibri" w:eastAsia="Calibri" w:hAnsi="Calibri" w:cs="Times New Roman"/>
          <w:b/>
          <w:sz w:val="28"/>
          <w:szCs w:val="28"/>
        </w:rPr>
        <w:t>Тренинг центр профессионального и личностного роста</w:t>
      </w:r>
    </w:p>
    <w:p w:rsidR="00E22750" w:rsidRPr="00E22750" w:rsidRDefault="00E22750" w:rsidP="00E22750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E22750">
        <w:rPr>
          <w:rFonts w:ascii="Calibri" w:eastAsia="Calibri" w:hAnsi="Calibri" w:cs="Times New Roman"/>
          <w:b/>
          <w:sz w:val="28"/>
          <w:szCs w:val="28"/>
        </w:rPr>
        <w:t>для специалистов библиотек</w:t>
      </w:r>
    </w:p>
    <w:p w:rsidR="00E22750" w:rsidRPr="00E22750" w:rsidRDefault="00E22750" w:rsidP="00E22750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E22750" w:rsidRPr="00E22750" w:rsidRDefault="001E3BA2" w:rsidP="001E3BA2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09D003" wp14:editId="2C7DF1D6">
            <wp:extent cx="1186543" cy="889994"/>
            <wp:effectExtent l="0" t="0" r="0" b="5715"/>
            <wp:docPr id="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 rotWithShape="1">
                    <a:blip r:embed="rId7"/>
                    <a:srcRect l="26008" t="27047" r="26576" b="8541"/>
                    <a:stretch/>
                  </pic:blipFill>
                  <pic:spPr bwMode="auto">
                    <a:xfrm>
                      <a:off x="0" y="0"/>
                      <a:ext cx="1199200" cy="89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750" w:rsidRPr="00E22750" w:rsidRDefault="00CF0157" w:rsidP="00E22750">
      <w:pPr>
        <w:shd w:val="clear" w:color="auto" w:fill="FFFFFF"/>
        <w:spacing w:before="60" w:after="100" w:line="240" w:lineRule="auto"/>
        <w:jc w:val="center"/>
        <w:rPr>
          <w:rFonts w:ascii="Calibri" w:eastAsia="Times New Roman" w:hAnsi="Calibri" w:cs="Times New Roman"/>
          <w:b/>
          <w:color w:val="000000"/>
          <w:sz w:val="52"/>
          <w:szCs w:val="52"/>
          <w:shd w:val="clear" w:color="auto" w:fill="FFFFFF"/>
          <w:lang w:eastAsia="ru-RU"/>
        </w:rPr>
      </w:pPr>
      <w:r w:rsidRPr="00CF0157">
        <w:rPr>
          <w:rFonts w:ascii="Calibri" w:eastAsia="Times New Roman" w:hAnsi="Calibri" w:cs="Times New Roman"/>
          <w:b/>
          <w:color w:val="000000"/>
          <w:sz w:val="52"/>
          <w:szCs w:val="52"/>
          <w:shd w:val="clear" w:color="auto" w:fill="FFFFFF"/>
          <w:lang w:eastAsia="ru-RU"/>
        </w:rPr>
        <w:t xml:space="preserve">Как не </w:t>
      </w:r>
      <w:r w:rsidR="004F41B0">
        <w:rPr>
          <w:rFonts w:ascii="Calibri" w:eastAsia="Times New Roman" w:hAnsi="Calibri" w:cs="Times New Roman"/>
          <w:b/>
          <w:color w:val="000000"/>
          <w:sz w:val="52"/>
          <w:szCs w:val="52"/>
          <w:shd w:val="clear" w:color="auto" w:fill="FFFFFF"/>
          <w:lang w:eastAsia="ru-RU"/>
        </w:rPr>
        <w:t>«</w:t>
      </w:r>
      <w:r w:rsidRPr="00CF0157">
        <w:rPr>
          <w:rFonts w:ascii="Calibri" w:eastAsia="Times New Roman" w:hAnsi="Calibri" w:cs="Times New Roman"/>
          <w:b/>
          <w:color w:val="000000"/>
          <w:sz w:val="52"/>
          <w:szCs w:val="52"/>
          <w:shd w:val="clear" w:color="auto" w:fill="FFFFFF"/>
          <w:lang w:eastAsia="ru-RU"/>
        </w:rPr>
        <w:t>сгореть</w:t>
      </w:r>
      <w:r w:rsidR="004F41B0">
        <w:rPr>
          <w:rFonts w:ascii="Calibri" w:eastAsia="Times New Roman" w:hAnsi="Calibri" w:cs="Times New Roman"/>
          <w:b/>
          <w:color w:val="000000"/>
          <w:sz w:val="52"/>
          <w:szCs w:val="52"/>
          <w:shd w:val="clear" w:color="auto" w:fill="FFFFFF"/>
          <w:lang w:eastAsia="ru-RU"/>
        </w:rPr>
        <w:t>»</w:t>
      </w:r>
      <w:r w:rsidRPr="00CF0157">
        <w:rPr>
          <w:rFonts w:ascii="Calibri" w:eastAsia="Times New Roman" w:hAnsi="Calibri" w:cs="Times New Roman"/>
          <w:b/>
          <w:color w:val="000000"/>
          <w:sz w:val="52"/>
          <w:szCs w:val="52"/>
          <w:shd w:val="clear" w:color="auto" w:fill="FFFFFF"/>
          <w:lang w:eastAsia="ru-RU"/>
        </w:rPr>
        <w:t xml:space="preserve"> на работе</w:t>
      </w:r>
    </w:p>
    <w:p w:rsidR="00E22750" w:rsidRPr="00E22750" w:rsidRDefault="00E22750" w:rsidP="00E22750">
      <w:pPr>
        <w:shd w:val="clear" w:color="auto" w:fill="FFFFFF"/>
        <w:spacing w:before="60" w:after="100" w:line="240" w:lineRule="auto"/>
        <w:ind w:firstLine="709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22750" w:rsidRPr="00E22750" w:rsidRDefault="00E22750" w:rsidP="00631B7F">
      <w:pPr>
        <w:shd w:val="clear" w:color="auto" w:fill="FFFFFF"/>
        <w:spacing w:before="60" w:after="10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22750"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  <w:t>Аннотированный рекомендательный список литературы</w:t>
      </w:r>
    </w:p>
    <w:p w:rsidR="00E22750" w:rsidRPr="00E22750" w:rsidRDefault="00E22750" w:rsidP="00E22750">
      <w:pPr>
        <w:shd w:val="clear" w:color="auto" w:fill="FFFFFF"/>
        <w:spacing w:before="60" w:after="10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22750" w:rsidRPr="00E22750" w:rsidRDefault="002A4318" w:rsidP="001E3BA2">
      <w:pPr>
        <w:autoSpaceDE w:val="0"/>
        <w:autoSpaceDN w:val="0"/>
        <w:adjustRightInd w:val="0"/>
        <w:spacing w:after="0"/>
        <w:jc w:val="center"/>
        <w:rPr>
          <w:rFonts w:ascii="Calibri" w:eastAsia="Calibri" w:hAnsi="Calibri" w:cs="Times New Roman"/>
          <w:color w:val="000000"/>
          <w:sz w:val="24"/>
          <w:szCs w:val="24"/>
        </w:rPr>
      </w:pPr>
      <w:r>
        <w:rPr>
          <w:rFonts w:ascii="Calibri" w:eastAsia="Calibri" w:hAnsi="Calibri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D3042D">
            <wp:extent cx="3494314" cy="29141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169" cy="2916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750" w:rsidRPr="00E22750" w:rsidRDefault="00E22750" w:rsidP="00E22750">
      <w:pPr>
        <w:autoSpaceDE w:val="0"/>
        <w:autoSpaceDN w:val="0"/>
        <w:adjustRightInd w:val="0"/>
        <w:spacing w:after="0"/>
        <w:ind w:firstLine="709"/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</w:p>
    <w:p w:rsidR="00E22750" w:rsidRPr="00E22750" w:rsidRDefault="00E22750" w:rsidP="00E22750">
      <w:pPr>
        <w:autoSpaceDE w:val="0"/>
        <w:autoSpaceDN w:val="0"/>
        <w:adjustRightInd w:val="0"/>
        <w:spacing w:after="0"/>
        <w:ind w:firstLine="709"/>
        <w:jc w:val="both"/>
        <w:rPr>
          <w:rFonts w:ascii="Calibri" w:eastAsia="Calibri" w:hAnsi="Calibri" w:cs="Times New Roman"/>
          <w:b/>
          <w:color w:val="000000"/>
          <w:sz w:val="24"/>
          <w:szCs w:val="24"/>
        </w:rPr>
      </w:pPr>
    </w:p>
    <w:p w:rsidR="00E22750" w:rsidRPr="00DD1F93" w:rsidRDefault="00E22750" w:rsidP="00E22750">
      <w:pPr>
        <w:autoSpaceDE w:val="0"/>
        <w:autoSpaceDN w:val="0"/>
        <w:adjustRightInd w:val="0"/>
        <w:spacing w:after="0"/>
        <w:ind w:firstLine="709"/>
        <w:jc w:val="right"/>
        <w:rPr>
          <w:rFonts w:ascii="Calibri" w:eastAsia="Calibri" w:hAnsi="Calibri" w:cs="Times New Roman"/>
          <w:b/>
          <w:sz w:val="28"/>
          <w:szCs w:val="28"/>
        </w:rPr>
      </w:pPr>
      <w:r w:rsidRPr="00DD1F93">
        <w:rPr>
          <w:rFonts w:ascii="Calibri" w:eastAsia="Calibri" w:hAnsi="Calibri" w:cs="Times New Roman"/>
          <w:b/>
          <w:color w:val="000000"/>
          <w:sz w:val="28"/>
          <w:szCs w:val="28"/>
        </w:rPr>
        <w:t>Составитель: Т.В. Лебедева</w:t>
      </w:r>
    </w:p>
    <w:p w:rsidR="00E22750" w:rsidRPr="00DD1F93" w:rsidRDefault="00E22750" w:rsidP="00E22750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color w:val="000000"/>
          <w:sz w:val="28"/>
          <w:szCs w:val="28"/>
        </w:rPr>
      </w:pPr>
    </w:p>
    <w:p w:rsidR="00E22750" w:rsidRPr="00DD1F93" w:rsidRDefault="00E22750" w:rsidP="00E22750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color w:val="000000"/>
          <w:sz w:val="28"/>
          <w:szCs w:val="28"/>
        </w:rPr>
      </w:pPr>
    </w:p>
    <w:p w:rsidR="00E22750" w:rsidRDefault="00E22750" w:rsidP="00DD1F93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color w:val="000000"/>
          <w:sz w:val="28"/>
          <w:szCs w:val="28"/>
        </w:rPr>
      </w:pPr>
    </w:p>
    <w:p w:rsidR="00DD1F93" w:rsidRPr="00DD1F93" w:rsidRDefault="00DD1F93" w:rsidP="00DD1F93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color w:val="000000"/>
          <w:sz w:val="28"/>
          <w:szCs w:val="28"/>
        </w:rPr>
      </w:pPr>
    </w:p>
    <w:p w:rsidR="00E31BDD" w:rsidRDefault="00E22750" w:rsidP="00DD1F93">
      <w:pPr>
        <w:autoSpaceDE w:val="0"/>
        <w:autoSpaceDN w:val="0"/>
        <w:adjustRightInd w:val="0"/>
        <w:spacing w:after="0"/>
        <w:jc w:val="center"/>
        <w:rPr>
          <w:rFonts w:ascii="Calibri" w:eastAsia="Calibri" w:hAnsi="Calibri" w:cs="Times New Roman"/>
          <w:b/>
          <w:color w:val="000000"/>
          <w:sz w:val="24"/>
          <w:szCs w:val="24"/>
        </w:rPr>
      </w:pPr>
      <w:r w:rsidRPr="00DD1F93">
        <w:rPr>
          <w:rFonts w:ascii="Calibri" w:eastAsia="Calibri" w:hAnsi="Calibri" w:cs="Times New Roman"/>
          <w:b/>
          <w:color w:val="000000"/>
          <w:sz w:val="28"/>
          <w:szCs w:val="28"/>
        </w:rPr>
        <w:t>Калининград 2020</w:t>
      </w:r>
    </w:p>
    <w:p w:rsidR="00E31BDD" w:rsidRDefault="00E31BDD" w:rsidP="00E22750">
      <w:pPr>
        <w:autoSpaceDE w:val="0"/>
        <w:autoSpaceDN w:val="0"/>
        <w:adjustRightInd w:val="0"/>
        <w:spacing w:after="0"/>
        <w:jc w:val="center"/>
        <w:rPr>
          <w:rFonts w:ascii="Calibri" w:eastAsia="Calibri" w:hAnsi="Calibri" w:cs="Times New Roman"/>
          <w:b/>
          <w:color w:val="000000"/>
          <w:sz w:val="24"/>
          <w:szCs w:val="24"/>
        </w:rPr>
      </w:pPr>
    </w:p>
    <w:p w:rsidR="006B0637" w:rsidRPr="00FD5777" w:rsidRDefault="006B0637" w:rsidP="005B4A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  <w:r w:rsidRPr="00FD5777">
        <w:rPr>
          <w:rFonts w:ascii="Calibri" w:eastAsia="Calibri" w:hAnsi="Calibri" w:cs="Times New Roman"/>
          <w:color w:val="000000"/>
          <w:sz w:val="24"/>
          <w:szCs w:val="24"/>
        </w:rPr>
        <w:t>Ускоренный темп жизни и работы,</w:t>
      </w:r>
      <w:r w:rsidRPr="00FD5777">
        <w:rPr>
          <w:sz w:val="24"/>
          <w:szCs w:val="24"/>
        </w:rPr>
        <w:t xml:space="preserve"> </w:t>
      </w:r>
      <w:r w:rsidRPr="00FD5777">
        <w:rPr>
          <w:rFonts w:ascii="Calibri" w:eastAsia="Calibri" w:hAnsi="Calibri" w:cs="Times New Roman"/>
          <w:color w:val="000000"/>
          <w:sz w:val="24"/>
          <w:szCs w:val="24"/>
        </w:rPr>
        <w:t>резкий скачок в развитии информационных технологий, повышенные психоэмоциональные нагрузки, все эти и д</w:t>
      </w:r>
      <w:r w:rsidR="00E31BDD">
        <w:rPr>
          <w:rFonts w:ascii="Calibri" w:eastAsia="Calibri" w:hAnsi="Calibri" w:cs="Times New Roman"/>
          <w:color w:val="000000"/>
          <w:sz w:val="24"/>
          <w:szCs w:val="24"/>
        </w:rPr>
        <w:t>ругие факторы современного мира</w:t>
      </w:r>
      <w:r w:rsidRPr="00FD5777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="00FD5777" w:rsidRPr="00FD5777">
        <w:rPr>
          <w:rFonts w:ascii="Calibri" w:eastAsia="Calibri" w:hAnsi="Calibri" w:cs="Times New Roman"/>
          <w:color w:val="000000"/>
          <w:sz w:val="24"/>
          <w:szCs w:val="24"/>
        </w:rPr>
        <w:t>могут привести специалиста библиотеки к синдрому профессионального выгорания.</w:t>
      </w:r>
      <w:r w:rsidR="00FD5777" w:rsidRPr="00FD5777">
        <w:rPr>
          <w:sz w:val="24"/>
          <w:szCs w:val="24"/>
        </w:rPr>
        <w:t xml:space="preserve"> Чтобы избежать </w:t>
      </w:r>
      <w:r w:rsidR="00FD5777" w:rsidRPr="00FD5777">
        <w:rPr>
          <w:rFonts w:ascii="Calibri" w:eastAsia="Calibri" w:hAnsi="Calibri" w:cs="Times New Roman"/>
          <w:color w:val="000000"/>
          <w:sz w:val="24"/>
          <w:szCs w:val="24"/>
        </w:rPr>
        <w:t>эмоционального, умственного и физического истощения на рабочем месте, обратите внимание на книги, представленные в данном рекомендательном списке.</w:t>
      </w:r>
    </w:p>
    <w:p w:rsidR="00FD5777" w:rsidRPr="005B4A4C" w:rsidRDefault="00FD5777" w:rsidP="005B4A4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i/>
          <w:color w:val="000000"/>
          <w:sz w:val="24"/>
          <w:szCs w:val="24"/>
        </w:rPr>
      </w:pPr>
      <w:r w:rsidRPr="005B4A4C">
        <w:rPr>
          <w:rFonts w:ascii="Calibri" w:eastAsia="Calibri" w:hAnsi="Calibri" w:cs="Times New Roman"/>
          <w:i/>
          <w:color w:val="000000"/>
          <w:sz w:val="24"/>
          <w:szCs w:val="24"/>
        </w:rPr>
        <w:t>Живите и работайте с удовольствием!</w:t>
      </w:r>
      <w:bookmarkStart w:id="0" w:name="_GoBack"/>
      <w:bookmarkEnd w:id="0"/>
    </w:p>
    <w:p w:rsidR="00E22750" w:rsidRPr="00FD5777" w:rsidRDefault="00E22750" w:rsidP="005B4A4C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6804"/>
      </w:tblGrid>
      <w:tr w:rsidR="005D7B2E" w:rsidRPr="00E22750" w:rsidTr="000D49C8">
        <w:tc>
          <w:tcPr>
            <w:tcW w:w="9180" w:type="dxa"/>
            <w:gridSpan w:val="2"/>
          </w:tcPr>
          <w:p w:rsidR="005E5F36" w:rsidRPr="004F79E7" w:rsidRDefault="005D7B2E" w:rsidP="005E5F36">
            <w:pPr>
              <w:pStyle w:val="a6"/>
              <w:ind w:firstLine="709"/>
              <w:rPr>
                <w:b/>
                <w:sz w:val="24"/>
                <w:szCs w:val="24"/>
              </w:rPr>
            </w:pPr>
            <w:proofErr w:type="gramStart"/>
            <w:r w:rsidRPr="004F79E7">
              <w:rPr>
                <w:b/>
                <w:sz w:val="24"/>
                <w:szCs w:val="24"/>
              </w:rPr>
              <w:t>Водопьянова</w:t>
            </w:r>
            <w:r w:rsidR="008E75DB">
              <w:rPr>
                <w:b/>
                <w:sz w:val="24"/>
                <w:szCs w:val="24"/>
              </w:rPr>
              <w:t>,</w:t>
            </w:r>
            <w:r w:rsidRPr="004F79E7">
              <w:rPr>
                <w:b/>
                <w:sz w:val="24"/>
                <w:szCs w:val="24"/>
              </w:rPr>
              <w:t xml:space="preserve"> Н. Е. Синдром выгорания [Текст] / Н.Е. Водопьянова, Е.С. </w:t>
            </w:r>
            <w:proofErr w:type="spellStart"/>
            <w:r w:rsidRPr="004F79E7">
              <w:rPr>
                <w:b/>
                <w:sz w:val="24"/>
                <w:szCs w:val="24"/>
              </w:rPr>
              <w:t>Старченкова</w:t>
            </w:r>
            <w:proofErr w:type="spellEnd"/>
            <w:r w:rsidRPr="004F79E7">
              <w:rPr>
                <w:b/>
                <w:sz w:val="24"/>
                <w:szCs w:val="24"/>
              </w:rPr>
              <w:t>. - 2-е изд. - Москва [и др.] : Питер, 2008. - 336 с. : ил. ; 21 с</w:t>
            </w:r>
            <w:r w:rsidR="005E5F36" w:rsidRPr="004F79E7">
              <w:rPr>
                <w:b/>
                <w:sz w:val="24"/>
                <w:szCs w:val="24"/>
              </w:rPr>
              <w:t>м. - (Практическая психология)</w:t>
            </w:r>
            <w:proofErr w:type="gramEnd"/>
          </w:p>
          <w:p w:rsidR="005D7B2E" w:rsidRDefault="005E5F36" w:rsidP="005E5F36">
            <w:pPr>
              <w:pStyle w:val="a6"/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книге рассматриваются следующие вопросы: п</w:t>
            </w:r>
            <w:r w:rsidR="005D7B2E" w:rsidRPr="005D7B2E">
              <w:rPr>
                <w:sz w:val="24"/>
                <w:szCs w:val="24"/>
              </w:rPr>
              <w:t>сихическое выгорание как следствие стресса на работе</w:t>
            </w:r>
            <w:r>
              <w:rPr>
                <w:sz w:val="24"/>
                <w:szCs w:val="24"/>
              </w:rPr>
              <w:t>, ч</w:t>
            </w:r>
            <w:r w:rsidR="005D7B2E" w:rsidRPr="005D7B2E">
              <w:rPr>
                <w:sz w:val="24"/>
                <w:szCs w:val="24"/>
              </w:rPr>
              <w:t>то должен знать руководитель о выгорании персонала</w:t>
            </w:r>
            <w:r>
              <w:rPr>
                <w:sz w:val="24"/>
                <w:szCs w:val="24"/>
              </w:rPr>
              <w:t>, к</w:t>
            </w:r>
            <w:r w:rsidR="005D7B2E" w:rsidRPr="005D7B2E">
              <w:rPr>
                <w:sz w:val="24"/>
                <w:szCs w:val="24"/>
              </w:rPr>
              <w:t>ак и почему "выгораю</w:t>
            </w:r>
            <w:r>
              <w:rPr>
                <w:sz w:val="24"/>
                <w:szCs w:val="24"/>
              </w:rPr>
              <w:t>т" специалисты разных профессий, у</w:t>
            </w:r>
            <w:r w:rsidR="005D7B2E" w:rsidRPr="005D7B2E">
              <w:rPr>
                <w:sz w:val="24"/>
                <w:szCs w:val="24"/>
              </w:rPr>
              <w:t>правление ст</w:t>
            </w:r>
            <w:r>
              <w:rPr>
                <w:sz w:val="24"/>
                <w:szCs w:val="24"/>
              </w:rPr>
              <w:t>рессом и профилактика выгорания, т</w:t>
            </w:r>
            <w:r w:rsidR="005D7B2E" w:rsidRPr="005D7B2E">
              <w:rPr>
                <w:sz w:val="24"/>
                <w:szCs w:val="24"/>
              </w:rPr>
              <w:t>еория и практика преодоления стресса и выгорания</w:t>
            </w:r>
            <w:r>
              <w:rPr>
                <w:sz w:val="24"/>
                <w:szCs w:val="24"/>
              </w:rPr>
              <w:t>.</w:t>
            </w:r>
          </w:p>
          <w:p w:rsidR="005E5F36" w:rsidRPr="001E7FBA" w:rsidRDefault="005E5F36" w:rsidP="005E5F36">
            <w:pPr>
              <w:pStyle w:val="a6"/>
              <w:ind w:firstLine="709"/>
              <w:rPr>
                <w:sz w:val="24"/>
                <w:szCs w:val="24"/>
              </w:rPr>
            </w:pPr>
          </w:p>
        </w:tc>
      </w:tr>
      <w:tr w:rsidR="00E22750" w:rsidRPr="00E22750" w:rsidTr="000D49C8">
        <w:tc>
          <w:tcPr>
            <w:tcW w:w="2376" w:type="dxa"/>
          </w:tcPr>
          <w:p w:rsidR="00E22750" w:rsidRPr="00E22750" w:rsidRDefault="005D7B2E" w:rsidP="00E22750">
            <w:pPr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</w:pPr>
            <w:r w:rsidRPr="001E7FB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3E726D" wp14:editId="39B893BE">
                  <wp:extent cx="1357609" cy="1872343"/>
                  <wp:effectExtent l="0" t="0" r="0" b="0"/>
                  <wp:docPr id="4" name="Рисунок 4" descr="Дэниел Гилберт - Спотыкаясь о счасть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эниел Гилберт - Спотыкаясь о счастье обложка книг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1" t="12350" r="-1"/>
                          <a:stretch/>
                        </pic:blipFill>
                        <pic:spPr bwMode="auto">
                          <a:xfrm>
                            <a:off x="0" y="0"/>
                            <a:ext cx="1359574" cy="187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5D7B2E" w:rsidRPr="004F79E7" w:rsidRDefault="005D7B2E" w:rsidP="005D7B2E">
            <w:pPr>
              <w:pStyle w:val="a6"/>
              <w:ind w:firstLine="709"/>
              <w:rPr>
                <w:b/>
                <w:sz w:val="24"/>
                <w:szCs w:val="24"/>
              </w:rPr>
            </w:pPr>
            <w:r w:rsidRPr="004F79E7">
              <w:rPr>
                <w:b/>
                <w:sz w:val="24"/>
                <w:szCs w:val="24"/>
              </w:rPr>
              <w:t>Гилберт</w:t>
            </w:r>
            <w:r w:rsidR="008E75DB">
              <w:rPr>
                <w:b/>
                <w:sz w:val="24"/>
                <w:szCs w:val="24"/>
              </w:rPr>
              <w:t>,</w:t>
            </w:r>
            <w:r w:rsidRPr="004F79E7">
              <w:rPr>
                <w:b/>
                <w:sz w:val="24"/>
                <w:szCs w:val="24"/>
              </w:rPr>
              <w:t xml:space="preserve"> Д. Спотыкаясь о счастье [Текст] / </w:t>
            </w:r>
            <w:proofErr w:type="spellStart"/>
            <w:r w:rsidRPr="004F79E7">
              <w:rPr>
                <w:b/>
                <w:sz w:val="24"/>
                <w:szCs w:val="24"/>
              </w:rPr>
              <w:t>Дэниел</w:t>
            </w:r>
            <w:proofErr w:type="spellEnd"/>
            <w:r w:rsidRPr="004F79E7">
              <w:rPr>
                <w:b/>
                <w:sz w:val="24"/>
                <w:szCs w:val="24"/>
              </w:rPr>
              <w:t xml:space="preserve"> Гилберт; пер. И. Шаргородская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 ;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ред. А. Черникова. – М.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Альпина </w:t>
            </w:r>
            <w:proofErr w:type="spellStart"/>
            <w:r w:rsidRPr="004F79E7">
              <w:rPr>
                <w:b/>
                <w:sz w:val="24"/>
                <w:szCs w:val="24"/>
              </w:rPr>
              <w:t>Паблишер</w:t>
            </w:r>
            <w:proofErr w:type="spellEnd"/>
            <w:r w:rsidRPr="004F79E7">
              <w:rPr>
                <w:b/>
                <w:sz w:val="24"/>
                <w:szCs w:val="24"/>
              </w:rPr>
              <w:t>, 2015.</w:t>
            </w:r>
            <w:r w:rsidRPr="004F79E7">
              <w:rPr>
                <w:rFonts w:cs="Tahoma"/>
                <w:b/>
                <w:color w:val="000000"/>
                <w:sz w:val="24"/>
                <w:szCs w:val="24"/>
                <w:shd w:val="clear" w:color="auto" w:fill="F0EDED"/>
              </w:rPr>
              <w:t xml:space="preserve"> - 320 с.</w:t>
            </w:r>
          </w:p>
          <w:p w:rsidR="005D7B2E" w:rsidRPr="001E7FBA" w:rsidRDefault="005D7B2E" w:rsidP="005D7B2E">
            <w:pPr>
              <w:pStyle w:val="a6"/>
              <w:ind w:firstLine="709"/>
              <w:rPr>
                <w:sz w:val="24"/>
                <w:szCs w:val="24"/>
              </w:rPr>
            </w:pPr>
            <w:r w:rsidRPr="001E7FBA">
              <w:rPr>
                <w:sz w:val="24"/>
                <w:szCs w:val="24"/>
              </w:rPr>
              <w:t>Наш мозг очень плохой волшебник. Он обманывает нас, вызывая иллюзии. Именно они не позволяют человеку предвидеть свои будущие эмоции, а вместе с ними и счастье. В этой книге вы подробно узнаете про эти иллюзии и сможете не поддаваться на обман вашего мозга. К тому же книга написана очень легко и с долей юмора, чт</w:t>
            </w:r>
            <w:r w:rsidR="005E5F36">
              <w:rPr>
                <w:sz w:val="24"/>
                <w:szCs w:val="24"/>
              </w:rPr>
              <w:t>о еще и поднимет вам настроение.</w:t>
            </w:r>
          </w:p>
          <w:p w:rsidR="005E5F36" w:rsidRPr="00E22750" w:rsidRDefault="005E5F36" w:rsidP="002C231D">
            <w:pPr>
              <w:rPr>
                <w:rFonts w:ascii="Calibri" w:eastAsia="Calibri" w:hAnsi="Calibri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D7B2E" w:rsidRPr="00E22750" w:rsidTr="000D49C8">
        <w:tc>
          <w:tcPr>
            <w:tcW w:w="2376" w:type="dxa"/>
          </w:tcPr>
          <w:p w:rsidR="005D7B2E" w:rsidRPr="001E7FBA" w:rsidRDefault="005D7B2E" w:rsidP="00E2275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1E7FB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6AB4AD" wp14:editId="5FA23806">
                  <wp:extent cx="1339136" cy="2057400"/>
                  <wp:effectExtent l="0" t="0" r="0" b="0"/>
                  <wp:docPr id="14" name="Рисунок 14" descr="Ментальные ловушки на рабо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ентальные ловушки на рабо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00" cy="206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5D7B2E" w:rsidRPr="004F79E7" w:rsidRDefault="005D7B2E" w:rsidP="005D7B2E">
            <w:pPr>
              <w:pStyle w:val="a6"/>
              <w:ind w:firstLine="709"/>
              <w:rPr>
                <w:b/>
                <w:sz w:val="24"/>
                <w:szCs w:val="24"/>
              </w:rPr>
            </w:pPr>
            <w:proofErr w:type="spellStart"/>
            <w:r w:rsidRPr="004F79E7">
              <w:rPr>
                <w:b/>
                <w:sz w:val="24"/>
                <w:szCs w:val="24"/>
              </w:rPr>
              <w:t>Гоулстон</w:t>
            </w:r>
            <w:proofErr w:type="spellEnd"/>
            <w:r w:rsidR="008E75DB">
              <w:rPr>
                <w:b/>
                <w:sz w:val="24"/>
                <w:szCs w:val="24"/>
              </w:rPr>
              <w:t>,</w:t>
            </w:r>
            <w:r w:rsidRPr="004F79E7">
              <w:rPr>
                <w:b/>
                <w:sz w:val="24"/>
                <w:szCs w:val="24"/>
              </w:rPr>
              <w:t xml:space="preserve"> М.  Ментальные ловушки на </w:t>
            </w:r>
            <w:r w:rsidR="0027769A">
              <w:rPr>
                <w:b/>
                <w:sz w:val="24"/>
                <w:szCs w:val="24"/>
              </w:rPr>
              <w:t xml:space="preserve">работе [Текст] /  Марк </w:t>
            </w:r>
            <w:proofErr w:type="spellStart"/>
            <w:r w:rsidR="0027769A">
              <w:rPr>
                <w:b/>
                <w:sz w:val="24"/>
                <w:szCs w:val="24"/>
              </w:rPr>
              <w:t>Гоулстон</w:t>
            </w:r>
            <w:proofErr w:type="spellEnd"/>
            <w:proofErr w:type="gramStart"/>
            <w:r w:rsidRPr="004F79E7">
              <w:rPr>
                <w:b/>
                <w:sz w:val="24"/>
                <w:szCs w:val="24"/>
              </w:rPr>
              <w:t xml:space="preserve"> ;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пер. Н. Головин ; ред. А. </w:t>
            </w:r>
            <w:proofErr w:type="spellStart"/>
            <w:r w:rsidRPr="004F79E7">
              <w:rPr>
                <w:b/>
                <w:sz w:val="24"/>
                <w:szCs w:val="24"/>
              </w:rPr>
              <w:t>Финогенова</w:t>
            </w:r>
            <w:proofErr w:type="spellEnd"/>
            <w:r w:rsidRPr="004F79E7">
              <w:rPr>
                <w:b/>
                <w:sz w:val="24"/>
                <w:szCs w:val="24"/>
              </w:rPr>
              <w:t>. - М.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Манн, Иванов и Фербер, 2012. - 256 с. - (Хороший перевод!)</w:t>
            </w:r>
          </w:p>
          <w:p w:rsidR="005D7B2E" w:rsidRPr="005D7B2E" w:rsidRDefault="005E5F36" w:rsidP="005D7B2E">
            <w:pPr>
              <w:pStyle w:val="a6"/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Основная мысль автора – </w:t>
            </w:r>
            <w:r w:rsidR="005D7B2E" w:rsidRPr="005D7B2E">
              <w:rPr>
                <w:sz w:val="24"/>
                <w:szCs w:val="24"/>
              </w:rPr>
              <w:t xml:space="preserve">ищи причины неудач в </w:t>
            </w:r>
            <w:proofErr w:type="gramStart"/>
            <w:r w:rsidR="005D7B2E" w:rsidRPr="005D7B2E">
              <w:rPr>
                <w:sz w:val="24"/>
                <w:szCs w:val="24"/>
              </w:rPr>
              <w:t>работе</w:t>
            </w:r>
            <w:proofErr w:type="gramEnd"/>
            <w:r w:rsidR="005D7B2E" w:rsidRPr="005D7B2E">
              <w:rPr>
                <w:sz w:val="24"/>
                <w:szCs w:val="24"/>
              </w:rPr>
              <w:t xml:space="preserve"> прежде всего в самом себе. </w:t>
            </w:r>
            <w:r>
              <w:rPr>
                <w:sz w:val="24"/>
                <w:szCs w:val="24"/>
              </w:rPr>
              <w:t xml:space="preserve">Ваш успех – </w:t>
            </w:r>
            <w:r w:rsidR="005D7B2E" w:rsidRPr="005D7B2E">
              <w:rPr>
                <w:sz w:val="24"/>
                <w:szCs w:val="24"/>
              </w:rPr>
              <w:t>в ваших руках. Необходимо проанализировать собственные поступки и реакции на вызовы, возникшие на работе, и научиться издали зам</w:t>
            </w:r>
            <w:r>
              <w:rPr>
                <w:sz w:val="24"/>
                <w:szCs w:val="24"/>
              </w:rPr>
              <w:t xml:space="preserve">ечать и обходить "острые углы" - </w:t>
            </w:r>
            <w:r w:rsidR="005D7B2E" w:rsidRPr="005D7B2E">
              <w:rPr>
                <w:sz w:val="24"/>
                <w:szCs w:val="24"/>
              </w:rPr>
              <w:t xml:space="preserve">это касается </w:t>
            </w:r>
            <w:proofErr w:type="gramStart"/>
            <w:r w:rsidR="005D7B2E" w:rsidRPr="005D7B2E">
              <w:rPr>
                <w:sz w:val="24"/>
                <w:szCs w:val="24"/>
              </w:rPr>
              <w:t>общения</w:t>
            </w:r>
            <w:proofErr w:type="gramEnd"/>
            <w:r w:rsidR="005D7B2E" w:rsidRPr="005D7B2E">
              <w:rPr>
                <w:sz w:val="24"/>
                <w:szCs w:val="24"/>
              </w:rPr>
              <w:t xml:space="preserve"> как с коллегами, так и с начальством.</w:t>
            </w:r>
          </w:p>
          <w:p w:rsidR="005D7B2E" w:rsidRDefault="005D7B2E" w:rsidP="005D7B2E">
            <w:pPr>
              <w:pStyle w:val="a6"/>
              <w:ind w:firstLine="709"/>
              <w:rPr>
                <w:sz w:val="24"/>
                <w:szCs w:val="24"/>
              </w:rPr>
            </w:pPr>
            <w:r w:rsidRPr="005D7B2E">
              <w:rPr>
                <w:sz w:val="24"/>
                <w:szCs w:val="24"/>
              </w:rPr>
              <w:t xml:space="preserve">Марк </w:t>
            </w:r>
            <w:proofErr w:type="spellStart"/>
            <w:r w:rsidRPr="005D7B2E">
              <w:rPr>
                <w:sz w:val="24"/>
                <w:szCs w:val="24"/>
              </w:rPr>
              <w:t>Гоулстон</w:t>
            </w:r>
            <w:proofErr w:type="spellEnd"/>
            <w:r w:rsidRPr="005D7B2E">
              <w:rPr>
                <w:sz w:val="24"/>
                <w:szCs w:val="24"/>
              </w:rPr>
              <w:t xml:space="preserve"> дает ясные и гениальные в своей простоте советы и заряжает энергией для преодоления препятствий, которыми мы сами себя окружаем.</w:t>
            </w:r>
          </w:p>
          <w:p w:rsidR="005E5F36" w:rsidRPr="001E7FBA" w:rsidRDefault="005E5F36" w:rsidP="005D7B2E">
            <w:pPr>
              <w:pStyle w:val="a6"/>
              <w:ind w:firstLine="709"/>
              <w:rPr>
                <w:sz w:val="24"/>
                <w:szCs w:val="24"/>
              </w:rPr>
            </w:pPr>
          </w:p>
        </w:tc>
      </w:tr>
      <w:tr w:rsidR="005D7B2E" w:rsidRPr="00E22750" w:rsidTr="000D49C8">
        <w:tc>
          <w:tcPr>
            <w:tcW w:w="2376" w:type="dxa"/>
          </w:tcPr>
          <w:p w:rsidR="005D7B2E" w:rsidRPr="001E7FBA" w:rsidRDefault="005D7B2E" w:rsidP="00E2275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1E7FBA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E3920C" wp14:editId="3A66BF2F">
                  <wp:extent cx="1349579" cy="1981200"/>
                  <wp:effectExtent l="0" t="0" r="3175" b="0"/>
                  <wp:docPr id="13" name="Рисунок 13" descr="https://img3.labirint.ru/rc/9f2439c3dfa45ffe53ef5db71486bc40/594x918/books17/169235/cover.jpg?1280394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3.labirint.ru/rc/9f2439c3dfa45ffe53ef5db71486bc40/594x918/books17/169235/cover.jpg?1280394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56" cy="198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5D7B2E" w:rsidRPr="004F79E7" w:rsidRDefault="005D7B2E" w:rsidP="005D7B2E">
            <w:pPr>
              <w:pStyle w:val="a6"/>
              <w:ind w:firstLine="709"/>
              <w:rPr>
                <w:b/>
                <w:sz w:val="24"/>
                <w:szCs w:val="24"/>
              </w:rPr>
            </w:pPr>
            <w:r w:rsidRPr="004F79E7">
              <w:rPr>
                <w:b/>
                <w:sz w:val="24"/>
                <w:szCs w:val="24"/>
              </w:rPr>
              <w:t>Грабе</w:t>
            </w:r>
            <w:r w:rsidR="008E75DB">
              <w:rPr>
                <w:b/>
                <w:sz w:val="24"/>
                <w:szCs w:val="24"/>
              </w:rPr>
              <w:t>,</w:t>
            </w:r>
            <w:r w:rsidRPr="004F79E7">
              <w:rPr>
                <w:b/>
                <w:sz w:val="24"/>
                <w:szCs w:val="24"/>
              </w:rPr>
              <w:t xml:space="preserve"> М. Синдром выгорания [Текст] / </w:t>
            </w:r>
            <w:r w:rsidR="002B486D">
              <w:rPr>
                <w:b/>
                <w:sz w:val="24"/>
                <w:szCs w:val="24"/>
              </w:rPr>
              <w:t>Мартин Грабе</w:t>
            </w:r>
            <w:proofErr w:type="gramStart"/>
            <w:r w:rsidR="002B486D">
              <w:rPr>
                <w:b/>
                <w:sz w:val="24"/>
                <w:szCs w:val="24"/>
              </w:rPr>
              <w:t xml:space="preserve"> ;</w:t>
            </w:r>
            <w:proofErr w:type="gramEnd"/>
            <w:r w:rsidR="002B486D">
              <w:rPr>
                <w:b/>
                <w:sz w:val="24"/>
                <w:szCs w:val="24"/>
              </w:rPr>
              <w:t xml:space="preserve"> ред. Л. </w:t>
            </w:r>
            <w:proofErr w:type="spellStart"/>
            <w:r w:rsidR="002B486D">
              <w:rPr>
                <w:b/>
                <w:sz w:val="24"/>
                <w:szCs w:val="24"/>
              </w:rPr>
              <w:t>Лысюк</w:t>
            </w:r>
            <w:proofErr w:type="spellEnd"/>
            <w:r w:rsidR="002B486D">
              <w:rPr>
                <w:b/>
                <w:sz w:val="24"/>
                <w:szCs w:val="24"/>
              </w:rPr>
              <w:t>. -</w:t>
            </w:r>
            <w:r w:rsidRPr="004F79E7">
              <w:rPr>
                <w:b/>
                <w:sz w:val="24"/>
                <w:szCs w:val="24"/>
              </w:rPr>
              <w:t xml:space="preserve"> Санкт-Петербург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Речь, 2008 г. 96 с. - (Психологический практикум)</w:t>
            </w:r>
          </w:p>
          <w:p w:rsidR="005D7B2E" w:rsidRDefault="005E5F36" w:rsidP="00831E58">
            <w:pPr>
              <w:pStyle w:val="a6"/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Синдром выгорания – </w:t>
            </w:r>
            <w:r w:rsidR="005D7B2E" w:rsidRPr="005D7B2E">
              <w:rPr>
                <w:sz w:val="24"/>
                <w:szCs w:val="24"/>
              </w:rPr>
              <w:t xml:space="preserve">болезнь нашего времени, приобретающая национальные масштабы. В особой группе риска находятся идеалисты, которые с полной ответственностью уходят в работу с головой. Как протекает это нарушение, как можно распознать симптомы на ранних стадиях, как оказать действенную помощь себе и другим? </w:t>
            </w:r>
          </w:p>
          <w:p w:rsidR="00E31BDD" w:rsidRDefault="00E31BDD" w:rsidP="00831E58">
            <w:pPr>
              <w:pStyle w:val="a6"/>
              <w:ind w:firstLine="709"/>
              <w:rPr>
                <w:sz w:val="24"/>
                <w:szCs w:val="24"/>
              </w:rPr>
            </w:pPr>
          </w:p>
          <w:p w:rsidR="00E31BDD" w:rsidRDefault="00E31BDD" w:rsidP="00EA55B8">
            <w:pPr>
              <w:pStyle w:val="a6"/>
              <w:rPr>
                <w:sz w:val="24"/>
                <w:szCs w:val="24"/>
              </w:rPr>
            </w:pPr>
          </w:p>
          <w:p w:rsidR="00EA55B8" w:rsidRPr="001E7FBA" w:rsidRDefault="00EA55B8" w:rsidP="00EA55B8">
            <w:pPr>
              <w:pStyle w:val="a6"/>
              <w:rPr>
                <w:sz w:val="24"/>
                <w:szCs w:val="24"/>
              </w:rPr>
            </w:pPr>
          </w:p>
        </w:tc>
      </w:tr>
      <w:tr w:rsidR="00EA55B8" w:rsidRPr="00E22750" w:rsidTr="000D49C8">
        <w:tc>
          <w:tcPr>
            <w:tcW w:w="2376" w:type="dxa"/>
          </w:tcPr>
          <w:p w:rsidR="00EA55B8" w:rsidRPr="001E7FBA" w:rsidRDefault="00EA55B8" w:rsidP="00E2275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B8CC1F" wp14:editId="3D7B7736">
                  <wp:extent cx="1273629" cy="1807028"/>
                  <wp:effectExtent l="0" t="0" r="317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15" cy="1813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EA55B8" w:rsidRDefault="00EA55B8" w:rsidP="005D7B2E">
            <w:pPr>
              <w:pStyle w:val="a6"/>
              <w:ind w:firstLine="709"/>
              <w:rPr>
                <w:b/>
                <w:sz w:val="24"/>
                <w:szCs w:val="24"/>
              </w:rPr>
            </w:pPr>
            <w:r w:rsidRPr="00EA55B8">
              <w:rPr>
                <w:b/>
                <w:sz w:val="24"/>
                <w:szCs w:val="24"/>
              </w:rPr>
              <w:t>Грачева</w:t>
            </w:r>
            <w:r w:rsidR="008E75DB">
              <w:rPr>
                <w:b/>
                <w:sz w:val="24"/>
                <w:szCs w:val="24"/>
              </w:rPr>
              <w:t>,</w:t>
            </w:r>
            <w:r w:rsidRPr="00EA55B8">
              <w:rPr>
                <w:b/>
                <w:sz w:val="24"/>
                <w:szCs w:val="24"/>
              </w:rPr>
              <w:t xml:space="preserve"> В. Мысли лечат тело. Живительная сила души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A55B8">
              <w:rPr>
                <w:b/>
                <w:sz w:val="24"/>
                <w:szCs w:val="24"/>
              </w:rPr>
              <w:t>[Текст] /</w:t>
            </w:r>
            <w:r>
              <w:rPr>
                <w:b/>
                <w:sz w:val="24"/>
                <w:szCs w:val="24"/>
              </w:rPr>
              <w:t xml:space="preserve"> В. Грачева</w:t>
            </w:r>
            <w:r w:rsidRPr="00EA55B8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-</w:t>
            </w:r>
            <w:r w:rsidRPr="00EA55B8">
              <w:rPr>
                <w:b/>
                <w:sz w:val="24"/>
                <w:szCs w:val="24"/>
              </w:rPr>
              <w:t xml:space="preserve"> СПб</w:t>
            </w:r>
            <w:proofErr w:type="gramStart"/>
            <w:r w:rsidRPr="00EA55B8">
              <w:rPr>
                <w:b/>
                <w:sz w:val="24"/>
                <w:szCs w:val="24"/>
              </w:rPr>
              <w:t>.</w:t>
            </w:r>
            <w:r w:rsidR="004E1FA9">
              <w:rPr>
                <w:b/>
                <w:sz w:val="24"/>
                <w:szCs w:val="24"/>
              </w:rPr>
              <w:t xml:space="preserve"> </w:t>
            </w:r>
            <w:r w:rsidRPr="00EA55B8">
              <w:rPr>
                <w:b/>
                <w:sz w:val="24"/>
                <w:szCs w:val="24"/>
              </w:rPr>
              <w:t xml:space="preserve">: </w:t>
            </w:r>
            <w:proofErr w:type="gramEnd"/>
            <w:r w:rsidRPr="00EA55B8">
              <w:rPr>
                <w:b/>
                <w:sz w:val="24"/>
                <w:szCs w:val="24"/>
              </w:rPr>
              <w:t>Питер, 2018</w:t>
            </w:r>
            <w:r>
              <w:rPr>
                <w:b/>
                <w:sz w:val="24"/>
                <w:szCs w:val="24"/>
              </w:rPr>
              <w:t>. - 240. - (Сам себе психолог)</w:t>
            </w:r>
          </w:p>
          <w:p w:rsidR="00EA55B8" w:rsidRDefault="00EA55B8" w:rsidP="005D7B2E">
            <w:pPr>
              <w:pStyle w:val="a6"/>
              <w:ind w:firstLine="709"/>
              <w:rPr>
                <w:sz w:val="24"/>
                <w:szCs w:val="24"/>
              </w:rPr>
            </w:pPr>
            <w:r w:rsidRPr="00EA55B8">
              <w:rPr>
                <w:sz w:val="24"/>
                <w:szCs w:val="24"/>
              </w:rPr>
              <w:t xml:space="preserve">Наше тело способно влиять на события нашей </w:t>
            </w:r>
            <w:r>
              <w:rPr>
                <w:sz w:val="24"/>
                <w:szCs w:val="24"/>
              </w:rPr>
              <w:t>жизни, и порой довольно активно.</w:t>
            </w:r>
            <w:r w:rsidRPr="00EA55B8">
              <w:rPr>
                <w:sz w:val="24"/>
                <w:szCs w:val="24"/>
              </w:rPr>
              <w:t xml:space="preserve"> А чтобы изменения шли в нужную сторону, надо знать законы, опираясь на которые действует тело.</w:t>
            </w:r>
            <w:r w:rsidR="00BC553C">
              <w:t xml:space="preserve"> </w:t>
            </w:r>
            <w:r w:rsidR="00BC553C" w:rsidRPr="00BC553C">
              <w:rPr>
                <w:sz w:val="24"/>
                <w:szCs w:val="24"/>
              </w:rPr>
              <w:t xml:space="preserve">В основу </w:t>
            </w:r>
            <w:r w:rsidR="00BC553C">
              <w:rPr>
                <w:sz w:val="24"/>
                <w:szCs w:val="24"/>
              </w:rPr>
              <w:t>книги</w:t>
            </w:r>
            <w:r w:rsidR="00BC553C" w:rsidRPr="00BC553C">
              <w:rPr>
                <w:sz w:val="24"/>
                <w:szCs w:val="24"/>
              </w:rPr>
              <w:t xml:space="preserve"> легла система, связывающая в одно целое психологию, физиологию</w:t>
            </w:r>
            <w:r w:rsidR="00BC553C">
              <w:rPr>
                <w:sz w:val="24"/>
                <w:szCs w:val="24"/>
              </w:rPr>
              <w:t xml:space="preserve"> и энергетику. Именно тип тела – </w:t>
            </w:r>
            <w:r w:rsidR="00BC553C" w:rsidRPr="00BC553C">
              <w:rPr>
                <w:sz w:val="24"/>
                <w:szCs w:val="24"/>
              </w:rPr>
              <w:t xml:space="preserve"> неповторимое сочетание таких психофизиологических качеств, как характер обменных процессов, выносливость, сила, тип эмоционального </w:t>
            </w:r>
            <w:r w:rsidR="00BC553C">
              <w:rPr>
                <w:sz w:val="24"/>
                <w:szCs w:val="24"/>
              </w:rPr>
              <w:t xml:space="preserve">реагирования, уровень мышления, - </w:t>
            </w:r>
            <w:r w:rsidR="00BC553C" w:rsidRPr="00BC553C">
              <w:rPr>
                <w:sz w:val="24"/>
                <w:szCs w:val="24"/>
              </w:rPr>
              <w:t>определяет характер человека и даже… его судьбу.</w:t>
            </w:r>
          </w:p>
          <w:p w:rsidR="00EA55B8" w:rsidRPr="00EA55B8" w:rsidRDefault="00EA55B8" w:rsidP="00EA55B8">
            <w:pPr>
              <w:pStyle w:val="a6"/>
              <w:rPr>
                <w:sz w:val="24"/>
                <w:szCs w:val="24"/>
              </w:rPr>
            </w:pPr>
          </w:p>
        </w:tc>
      </w:tr>
      <w:tr w:rsidR="00E22750" w:rsidRPr="00E22750" w:rsidTr="000D49C8">
        <w:tc>
          <w:tcPr>
            <w:tcW w:w="2376" w:type="dxa"/>
          </w:tcPr>
          <w:p w:rsidR="00E22750" w:rsidRPr="00E22750" w:rsidRDefault="005D7B2E" w:rsidP="00E22750">
            <w:pPr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1E7FB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9C5E5F" wp14:editId="5FDD469D">
                  <wp:extent cx="1342910" cy="1959428"/>
                  <wp:effectExtent l="0" t="0" r="0" b="3175"/>
                  <wp:docPr id="5" name="Рисунок 5" descr="Девора Зак - Однозадачность. Успевайте больше, фокусируясь только на одном дел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вора Зак - Однозадачность. Успевайте больше, фокусируясь только на одном дел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90" cy="196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5D7B2E" w:rsidRPr="005D7B2E" w:rsidRDefault="005D7B2E" w:rsidP="005D7B2E">
            <w:pPr>
              <w:ind w:firstLine="709"/>
              <w:rPr>
                <w:b/>
                <w:sz w:val="24"/>
                <w:szCs w:val="24"/>
              </w:rPr>
            </w:pPr>
            <w:proofErr w:type="spellStart"/>
            <w:r w:rsidRPr="005D7B2E">
              <w:rPr>
                <w:b/>
                <w:sz w:val="24"/>
                <w:szCs w:val="24"/>
              </w:rPr>
              <w:t>Зак</w:t>
            </w:r>
            <w:proofErr w:type="spellEnd"/>
            <w:r w:rsidR="008E75DB">
              <w:rPr>
                <w:b/>
                <w:sz w:val="24"/>
                <w:szCs w:val="24"/>
              </w:rPr>
              <w:t>,</w:t>
            </w:r>
            <w:r w:rsidRPr="005D7B2E">
              <w:rPr>
                <w:b/>
                <w:sz w:val="24"/>
                <w:szCs w:val="24"/>
              </w:rPr>
              <w:t xml:space="preserve"> Д. </w:t>
            </w:r>
            <w:proofErr w:type="spellStart"/>
            <w:r w:rsidRPr="005D7B2E">
              <w:rPr>
                <w:b/>
                <w:sz w:val="24"/>
                <w:szCs w:val="24"/>
              </w:rPr>
              <w:t>Однозадачность</w:t>
            </w:r>
            <w:proofErr w:type="spellEnd"/>
            <w:r w:rsidRPr="005D7B2E">
              <w:rPr>
                <w:b/>
                <w:sz w:val="24"/>
                <w:szCs w:val="24"/>
              </w:rPr>
              <w:t>. Успевайте больше, фокусируясь</w:t>
            </w:r>
            <w:r w:rsidR="002B486D">
              <w:rPr>
                <w:b/>
                <w:sz w:val="24"/>
                <w:szCs w:val="24"/>
              </w:rPr>
              <w:t xml:space="preserve"> только на одном деле [Текст] /</w:t>
            </w:r>
            <w:r w:rsidRPr="005D7B2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D7B2E">
              <w:rPr>
                <w:b/>
                <w:sz w:val="24"/>
                <w:szCs w:val="24"/>
              </w:rPr>
              <w:t>Девора</w:t>
            </w:r>
            <w:proofErr w:type="spellEnd"/>
            <w:r w:rsidRPr="005D7B2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D7B2E">
              <w:rPr>
                <w:b/>
                <w:sz w:val="24"/>
                <w:szCs w:val="24"/>
              </w:rPr>
              <w:t>Зак</w:t>
            </w:r>
            <w:proofErr w:type="spellEnd"/>
            <w:proofErr w:type="gramStart"/>
            <w:r w:rsidRPr="005D7B2E">
              <w:rPr>
                <w:b/>
                <w:sz w:val="24"/>
                <w:szCs w:val="24"/>
              </w:rPr>
              <w:t xml:space="preserve">  ;</w:t>
            </w:r>
            <w:proofErr w:type="gramEnd"/>
            <w:r w:rsidRPr="005D7B2E">
              <w:rPr>
                <w:b/>
                <w:sz w:val="24"/>
                <w:szCs w:val="24"/>
              </w:rPr>
              <w:t xml:space="preserve"> пер.</w:t>
            </w:r>
            <w:r w:rsidR="002B486D">
              <w:rPr>
                <w:b/>
                <w:sz w:val="24"/>
                <w:szCs w:val="24"/>
              </w:rPr>
              <w:t xml:space="preserve"> М. Попов ; ред. Н. </w:t>
            </w:r>
            <w:proofErr w:type="spellStart"/>
            <w:r w:rsidR="002B486D">
              <w:rPr>
                <w:b/>
                <w:sz w:val="24"/>
                <w:szCs w:val="24"/>
              </w:rPr>
              <w:t>Хоренко</w:t>
            </w:r>
            <w:proofErr w:type="spellEnd"/>
            <w:r w:rsidR="002B486D">
              <w:rPr>
                <w:b/>
                <w:sz w:val="24"/>
                <w:szCs w:val="24"/>
              </w:rPr>
              <w:t>. -</w:t>
            </w:r>
            <w:r w:rsidRPr="005D7B2E">
              <w:rPr>
                <w:b/>
                <w:sz w:val="24"/>
                <w:szCs w:val="24"/>
              </w:rPr>
              <w:t xml:space="preserve"> М.</w:t>
            </w:r>
            <w:proofErr w:type="gramStart"/>
            <w:r w:rsidRPr="005D7B2E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5D7B2E">
              <w:rPr>
                <w:b/>
                <w:sz w:val="24"/>
                <w:szCs w:val="24"/>
              </w:rPr>
              <w:t xml:space="preserve"> Манн, Иванов и Фербер, 2017. - 192 с.</w:t>
            </w:r>
          </w:p>
          <w:p w:rsidR="005D7B2E" w:rsidRPr="005D7B2E" w:rsidRDefault="00955F5B" w:rsidP="005D7B2E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Слишком </w:t>
            </w:r>
            <w:proofErr w:type="gramStart"/>
            <w:r>
              <w:rPr>
                <w:sz w:val="24"/>
                <w:szCs w:val="24"/>
              </w:rPr>
              <w:t>много людей стали</w:t>
            </w:r>
            <w:proofErr w:type="gramEnd"/>
            <w:r w:rsidR="005D7B2E" w:rsidRPr="005D7B2E">
              <w:rPr>
                <w:sz w:val="24"/>
                <w:szCs w:val="24"/>
              </w:rPr>
              <w:t xml:space="preserve"> зависимы от заманчивой, но опасной многозадачности. </w:t>
            </w:r>
            <w:proofErr w:type="spellStart"/>
            <w:r w:rsidR="005D7B2E" w:rsidRPr="005D7B2E">
              <w:rPr>
                <w:sz w:val="24"/>
                <w:szCs w:val="24"/>
              </w:rPr>
              <w:t>Девора</w:t>
            </w:r>
            <w:proofErr w:type="spellEnd"/>
            <w:r w:rsidR="005D7B2E" w:rsidRPr="005D7B2E">
              <w:rPr>
                <w:sz w:val="24"/>
                <w:szCs w:val="24"/>
              </w:rPr>
              <w:t xml:space="preserve"> </w:t>
            </w:r>
            <w:proofErr w:type="spellStart"/>
            <w:r w:rsidR="005D7B2E" w:rsidRPr="005D7B2E">
              <w:rPr>
                <w:sz w:val="24"/>
                <w:szCs w:val="24"/>
              </w:rPr>
              <w:t>Зак</w:t>
            </w:r>
            <w:proofErr w:type="spellEnd"/>
            <w:r w:rsidR="005D7B2E" w:rsidRPr="005D7B2E">
              <w:rPr>
                <w:sz w:val="24"/>
                <w:szCs w:val="24"/>
              </w:rPr>
              <w:t xml:space="preserve"> когда-то сама страдала от этой привычки, но смогла с ней справиться и стать намного продуктивнее. Сможете и вы.</w:t>
            </w:r>
          </w:p>
          <w:p w:rsidR="00E22750" w:rsidRDefault="005D7B2E" w:rsidP="00831E58">
            <w:pPr>
              <w:ind w:firstLine="709"/>
              <w:rPr>
                <w:sz w:val="24"/>
                <w:szCs w:val="24"/>
              </w:rPr>
            </w:pPr>
            <w:proofErr w:type="spellStart"/>
            <w:r w:rsidRPr="005D7B2E">
              <w:rPr>
                <w:sz w:val="24"/>
                <w:szCs w:val="24"/>
              </w:rPr>
              <w:t>Девора</w:t>
            </w:r>
            <w:proofErr w:type="spellEnd"/>
            <w:r w:rsidRPr="005D7B2E">
              <w:rPr>
                <w:sz w:val="24"/>
                <w:szCs w:val="24"/>
              </w:rPr>
              <w:t xml:space="preserve"> приводит убедительные научные доказательства, что нельзя успеть</w:t>
            </w:r>
            <w:r w:rsidR="00831E58">
              <w:rPr>
                <w:sz w:val="24"/>
                <w:szCs w:val="24"/>
              </w:rPr>
              <w:t xml:space="preserve"> больше, делая несколько вещей </w:t>
            </w:r>
            <w:r w:rsidRPr="005D7B2E">
              <w:rPr>
                <w:sz w:val="24"/>
                <w:szCs w:val="24"/>
              </w:rPr>
              <w:t>одновременно. Это иллюзия. Эта книга объясняет, как сфокусироваться и освободить свой разум от информационного шума, построить свое расписание и окружение и управлять ожиданиями людей вокруг вас</w:t>
            </w:r>
            <w:r w:rsidR="00831E58">
              <w:rPr>
                <w:sz w:val="24"/>
                <w:szCs w:val="24"/>
              </w:rPr>
              <w:t xml:space="preserve">, чтобы выполнять свои задачи – </w:t>
            </w:r>
            <w:r w:rsidRPr="005D7B2E">
              <w:rPr>
                <w:sz w:val="24"/>
                <w:szCs w:val="24"/>
              </w:rPr>
              <w:t>одну за другой.</w:t>
            </w:r>
          </w:p>
          <w:p w:rsidR="00831E58" w:rsidRPr="00E22750" w:rsidRDefault="00831E58" w:rsidP="00831E58">
            <w:pPr>
              <w:ind w:firstLine="709"/>
              <w:rPr>
                <w:sz w:val="24"/>
                <w:szCs w:val="24"/>
              </w:rPr>
            </w:pPr>
          </w:p>
        </w:tc>
      </w:tr>
      <w:tr w:rsidR="00E31BDD" w:rsidRPr="00E22750" w:rsidTr="000D49C8">
        <w:tc>
          <w:tcPr>
            <w:tcW w:w="9180" w:type="dxa"/>
            <w:gridSpan w:val="2"/>
          </w:tcPr>
          <w:p w:rsidR="00E31BDD" w:rsidRPr="004F79E7" w:rsidRDefault="00E31BDD" w:rsidP="005D7B2E">
            <w:pPr>
              <w:ind w:firstLine="709"/>
              <w:rPr>
                <w:b/>
                <w:sz w:val="24"/>
                <w:szCs w:val="24"/>
              </w:rPr>
            </w:pPr>
            <w:proofErr w:type="spellStart"/>
            <w:r w:rsidRPr="004F79E7">
              <w:rPr>
                <w:b/>
                <w:sz w:val="24"/>
                <w:szCs w:val="24"/>
              </w:rPr>
              <w:t>Кагге</w:t>
            </w:r>
            <w:proofErr w:type="spellEnd"/>
            <w:r w:rsidR="008E75DB">
              <w:rPr>
                <w:b/>
                <w:sz w:val="24"/>
                <w:szCs w:val="24"/>
              </w:rPr>
              <w:t>,</w:t>
            </w:r>
            <w:r w:rsidRPr="004F79E7">
              <w:rPr>
                <w:b/>
                <w:sz w:val="24"/>
                <w:szCs w:val="24"/>
              </w:rPr>
              <w:t xml:space="preserve"> Э. Тишина в эпоху шума [Текст] / </w:t>
            </w:r>
            <w:proofErr w:type="spellStart"/>
            <w:r w:rsidRPr="004F79E7">
              <w:rPr>
                <w:b/>
                <w:sz w:val="24"/>
                <w:szCs w:val="24"/>
              </w:rPr>
              <w:t>Эрлинг</w:t>
            </w:r>
            <w:proofErr w:type="spellEnd"/>
            <w:r w:rsidRPr="004F79E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F79E7">
              <w:rPr>
                <w:b/>
                <w:sz w:val="24"/>
                <w:szCs w:val="24"/>
              </w:rPr>
              <w:t>Кагге</w:t>
            </w:r>
            <w:proofErr w:type="spellEnd"/>
            <w:proofErr w:type="gramStart"/>
            <w:r w:rsidRPr="004F79E7">
              <w:rPr>
                <w:b/>
                <w:sz w:val="24"/>
                <w:szCs w:val="24"/>
              </w:rPr>
              <w:t xml:space="preserve"> ;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пер. А. </w:t>
            </w:r>
            <w:proofErr w:type="spellStart"/>
            <w:r w:rsidRPr="004F79E7">
              <w:rPr>
                <w:b/>
                <w:sz w:val="24"/>
                <w:szCs w:val="24"/>
              </w:rPr>
              <w:t>Мариловцева</w:t>
            </w:r>
            <w:proofErr w:type="spellEnd"/>
            <w:r w:rsidRPr="004F79E7">
              <w:rPr>
                <w:b/>
                <w:sz w:val="24"/>
                <w:szCs w:val="24"/>
              </w:rPr>
              <w:t xml:space="preserve"> ; ред. Л. Любавина. - М.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Альпина </w:t>
            </w:r>
            <w:proofErr w:type="spellStart"/>
            <w:r w:rsidRPr="004F79E7">
              <w:rPr>
                <w:b/>
                <w:sz w:val="24"/>
                <w:szCs w:val="24"/>
              </w:rPr>
              <w:t>Паблишер</w:t>
            </w:r>
            <w:proofErr w:type="spellEnd"/>
            <w:r w:rsidRPr="004F79E7">
              <w:rPr>
                <w:b/>
                <w:sz w:val="24"/>
                <w:szCs w:val="24"/>
              </w:rPr>
              <w:t>, 2017. - 151 с.</w:t>
            </w:r>
          </w:p>
          <w:p w:rsidR="00E31BDD" w:rsidRDefault="00E31BDD" w:rsidP="00831E58">
            <w:pPr>
              <w:ind w:firstLine="709"/>
              <w:rPr>
                <w:sz w:val="24"/>
                <w:szCs w:val="24"/>
              </w:rPr>
            </w:pPr>
            <w:r w:rsidRPr="005D7B2E">
              <w:rPr>
                <w:sz w:val="24"/>
                <w:szCs w:val="24"/>
              </w:rPr>
              <w:t>В наше время так сложно остаться просто в тишине со своими мыслями, ведь вокруг столько отвлекающих факторов и информационного шума. В результате мы быстрее устаем. Как найти тишину? Автор докажет, как важно остановиться, прислушаться к себе, абстрагироваться от внешнего шума и побыть наедине с собой, а так же расскажет</w:t>
            </w:r>
            <w:r>
              <w:rPr>
                <w:sz w:val="24"/>
                <w:szCs w:val="24"/>
              </w:rPr>
              <w:t>,</w:t>
            </w:r>
            <w:r w:rsidRPr="005D7B2E">
              <w:rPr>
                <w:sz w:val="24"/>
                <w:szCs w:val="24"/>
              </w:rPr>
              <w:t xml:space="preserve"> как это сделать.</w:t>
            </w:r>
          </w:p>
          <w:p w:rsidR="00E31BDD" w:rsidRPr="005D7B2E" w:rsidRDefault="00E31BDD" w:rsidP="002C231D">
            <w:pPr>
              <w:rPr>
                <w:sz w:val="24"/>
                <w:szCs w:val="24"/>
              </w:rPr>
            </w:pPr>
          </w:p>
        </w:tc>
      </w:tr>
      <w:tr w:rsidR="005D7B2E" w:rsidRPr="00E22750" w:rsidTr="000D49C8">
        <w:tc>
          <w:tcPr>
            <w:tcW w:w="2376" w:type="dxa"/>
          </w:tcPr>
          <w:p w:rsidR="005D7B2E" w:rsidRPr="001E7FBA" w:rsidRDefault="005D7B2E" w:rsidP="008A43D4">
            <w:pPr>
              <w:tabs>
                <w:tab w:val="left" w:pos="909"/>
              </w:tabs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1E7FBA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951B97" wp14:editId="77505EF9">
                  <wp:extent cx="1346242" cy="2090057"/>
                  <wp:effectExtent l="0" t="0" r="6350" b="5715"/>
                  <wp:docPr id="12" name="Рисунок 12" descr="Патрик Ленсиони - Три признака унылой работы: История со смыслом для менеджеров (и их подчиненных)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атрик Ленсиони - Три признака унылой работы: История со смыслом для менеджеров (и их подчиненных)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956" cy="209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5D7B2E" w:rsidRPr="004F79E7" w:rsidRDefault="005D7B2E" w:rsidP="005D7B2E">
            <w:pPr>
              <w:ind w:firstLine="709"/>
              <w:rPr>
                <w:b/>
                <w:sz w:val="24"/>
                <w:szCs w:val="24"/>
              </w:rPr>
            </w:pPr>
            <w:proofErr w:type="spellStart"/>
            <w:r w:rsidRPr="004F79E7">
              <w:rPr>
                <w:b/>
                <w:sz w:val="24"/>
                <w:szCs w:val="24"/>
              </w:rPr>
              <w:t>Ленсиони</w:t>
            </w:r>
            <w:proofErr w:type="spellEnd"/>
            <w:r w:rsidR="008E75DB">
              <w:rPr>
                <w:b/>
                <w:sz w:val="24"/>
                <w:szCs w:val="24"/>
              </w:rPr>
              <w:t>,</w:t>
            </w:r>
            <w:r w:rsidRPr="004F79E7">
              <w:rPr>
                <w:b/>
                <w:sz w:val="24"/>
                <w:szCs w:val="24"/>
              </w:rPr>
              <w:t xml:space="preserve"> П. Три признака унылой работы: История со смыслом для менеджеров (и их подчиненных) [Текст] /  Патрик </w:t>
            </w:r>
            <w:proofErr w:type="spellStart"/>
            <w:r w:rsidRPr="004F79E7">
              <w:rPr>
                <w:b/>
                <w:sz w:val="24"/>
                <w:szCs w:val="24"/>
              </w:rPr>
              <w:t>Ленсиони</w:t>
            </w:r>
            <w:proofErr w:type="spellEnd"/>
            <w:proofErr w:type="gramStart"/>
            <w:r w:rsidRPr="004F79E7">
              <w:rPr>
                <w:b/>
                <w:sz w:val="24"/>
                <w:szCs w:val="24"/>
              </w:rPr>
              <w:t xml:space="preserve"> ;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пер. Е</w:t>
            </w:r>
            <w:r w:rsidR="00BE655A">
              <w:rPr>
                <w:b/>
                <w:sz w:val="24"/>
                <w:szCs w:val="24"/>
              </w:rPr>
              <w:t xml:space="preserve">. Аржанова ; ред. Е. </w:t>
            </w:r>
            <w:proofErr w:type="spellStart"/>
            <w:r w:rsidR="00BE655A">
              <w:rPr>
                <w:b/>
                <w:sz w:val="24"/>
                <w:szCs w:val="24"/>
              </w:rPr>
              <w:t>Милютин</w:t>
            </w:r>
            <w:proofErr w:type="spellEnd"/>
            <w:r w:rsidR="00BE655A">
              <w:rPr>
                <w:b/>
                <w:sz w:val="24"/>
                <w:szCs w:val="24"/>
              </w:rPr>
              <w:t>. -</w:t>
            </w:r>
            <w:r w:rsidRPr="004F79E7">
              <w:rPr>
                <w:b/>
                <w:sz w:val="24"/>
                <w:szCs w:val="24"/>
              </w:rPr>
              <w:t xml:space="preserve"> М.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Альпина </w:t>
            </w:r>
            <w:proofErr w:type="spellStart"/>
            <w:r w:rsidRPr="004F79E7">
              <w:rPr>
                <w:b/>
                <w:sz w:val="24"/>
                <w:szCs w:val="24"/>
              </w:rPr>
              <w:t>Паблишер</w:t>
            </w:r>
            <w:proofErr w:type="spellEnd"/>
            <w:r w:rsidRPr="004F79E7">
              <w:rPr>
                <w:b/>
                <w:sz w:val="24"/>
                <w:szCs w:val="24"/>
              </w:rPr>
              <w:t>, 2010. - 282 с.</w:t>
            </w:r>
          </w:p>
          <w:p w:rsidR="005D7B2E" w:rsidRDefault="005D7B2E" w:rsidP="00CF0157">
            <w:pPr>
              <w:ind w:firstLine="709"/>
              <w:rPr>
                <w:sz w:val="24"/>
                <w:szCs w:val="24"/>
              </w:rPr>
            </w:pPr>
            <w:r w:rsidRPr="005D7B2E">
              <w:rPr>
                <w:sz w:val="24"/>
                <w:szCs w:val="24"/>
              </w:rPr>
              <w:t xml:space="preserve">Огромную часть своей жизни человек проводит на работе. И если эта работа не приносит удовлетворения, вся жизнь окрашивается в унылые тона. Такой человек хуже и менее продуктивно работает, склонен </w:t>
            </w:r>
            <w:proofErr w:type="gramStart"/>
            <w:r w:rsidRPr="005D7B2E">
              <w:rPr>
                <w:sz w:val="24"/>
                <w:szCs w:val="24"/>
              </w:rPr>
              <w:t>конфликтовать</w:t>
            </w:r>
            <w:proofErr w:type="gramEnd"/>
            <w:r w:rsidRPr="005D7B2E">
              <w:rPr>
                <w:sz w:val="24"/>
                <w:szCs w:val="24"/>
              </w:rPr>
              <w:t xml:space="preserve"> и мешает работать другим. Как же сделать работу привлекательной для каждого? Как мобилизовать людей на высокие достижения, не прибегая к давлению и не используя только финансовые ры</w:t>
            </w:r>
            <w:r w:rsidR="00CF0157">
              <w:rPr>
                <w:sz w:val="24"/>
                <w:szCs w:val="24"/>
              </w:rPr>
              <w:t xml:space="preserve">чаги? </w:t>
            </w:r>
            <w:r w:rsidRPr="005D7B2E">
              <w:rPr>
                <w:sz w:val="24"/>
                <w:szCs w:val="24"/>
              </w:rPr>
              <w:t xml:space="preserve">Патрик </w:t>
            </w:r>
            <w:proofErr w:type="spellStart"/>
            <w:r w:rsidRPr="005D7B2E">
              <w:rPr>
                <w:sz w:val="24"/>
                <w:szCs w:val="24"/>
              </w:rPr>
              <w:t>Ленсиони</w:t>
            </w:r>
            <w:proofErr w:type="spellEnd"/>
            <w:r w:rsidRPr="005D7B2E">
              <w:rPr>
                <w:sz w:val="24"/>
                <w:szCs w:val="24"/>
              </w:rPr>
              <w:t xml:space="preserve"> дает свой ответ на этот вопрос. </w:t>
            </w:r>
          </w:p>
          <w:p w:rsidR="002C231D" w:rsidRPr="005D7B2E" w:rsidRDefault="002C231D" w:rsidP="00CF0157">
            <w:pPr>
              <w:ind w:firstLine="709"/>
              <w:rPr>
                <w:sz w:val="24"/>
                <w:szCs w:val="24"/>
              </w:rPr>
            </w:pPr>
          </w:p>
        </w:tc>
      </w:tr>
      <w:tr w:rsidR="005D7B2E" w:rsidRPr="00E22750" w:rsidTr="000D49C8">
        <w:tc>
          <w:tcPr>
            <w:tcW w:w="9180" w:type="dxa"/>
            <w:gridSpan w:val="2"/>
          </w:tcPr>
          <w:p w:rsidR="00CF0157" w:rsidRDefault="005D7B2E" w:rsidP="00CF0157">
            <w:pPr>
              <w:ind w:firstLine="709"/>
              <w:rPr>
                <w:i/>
                <w:sz w:val="24"/>
                <w:szCs w:val="24"/>
              </w:rPr>
            </w:pPr>
            <w:r w:rsidRPr="004F79E7">
              <w:rPr>
                <w:b/>
                <w:sz w:val="24"/>
                <w:szCs w:val="24"/>
              </w:rPr>
              <w:t>Орел</w:t>
            </w:r>
            <w:r w:rsidR="008E75DB">
              <w:rPr>
                <w:b/>
                <w:sz w:val="24"/>
                <w:szCs w:val="24"/>
              </w:rPr>
              <w:t>,</w:t>
            </w:r>
            <w:r w:rsidRPr="004F79E7">
              <w:rPr>
                <w:b/>
                <w:sz w:val="24"/>
                <w:szCs w:val="24"/>
              </w:rPr>
              <w:t xml:space="preserve"> В. Е. Синдром психического выгорания [Текст]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мифы и реальность / В. Е. Орел ; авт. предисл. Л. Ю. Субботина. - Харьков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Гуманитарный центр, 2014. - 294 с.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рис., табл. ; 21 см. - (</w:t>
            </w:r>
            <w:proofErr w:type="spellStart"/>
            <w:r w:rsidRPr="004F79E7">
              <w:rPr>
                <w:b/>
                <w:sz w:val="24"/>
                <w:szCs w:val="24"/>
              </w:rPr>
              <w:t>Hmantaran</w:t>
            </w:r>
            <w:proofErr w:type="spellEnd"/>
            <w:r w:rsidRPr="004F79E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F79E7">
              <w:rPr>
                <w:b/>
                <w:sz w:val="24"/>
                <w:szCs w:val="24"/>
              </w:rPr>
              <w:t>cbnitre</w:t>
            </w:r>
            <w:proofErr w:type="spellEnd"/>
            <w:r w:rsidRPr="004F79E7">
              <w:rPr>
                <w:b/>
                <w:sz w:val="24"/>
                <w:szCs w:val="24"/>
              </w:rPr>
              <w:t>).</w:t>
            </w:r>
            <w:r w:rsidRPr="005D7B2E">
              <w:rPr>
                <w:sz w:val="24"/>
                <w:szCs w:val="24"/>
              </w:rPr>
              <w:t xml:space="preserve"> </w:t>
            </w:r>
            <w:r w:rsidRPr="000777BF">
              <w:rPr>
                <w:i/>
                <w:sz w:val="24"/>
                <w:szCs w:val="24"/>
              </w:rPr>
              <w:t>Доступно в Калининградской областной научной библиотеке</w:t>
            </w:r>
          </w:p>
          <w:p w:rsidR="005D7B2E" w:rsidRPr="00CF0157" w:rsidRDefault="000777BF" w:rsidP="00CF0157">
            <w:pPr>
              <w:ind w:firstLine="709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В книге раскрываются следующие вопросы: что такое выгорание, почему оно возникает,</w:t>
            </w:r>
            <w:r w:rsidR="005D7B2E" w:rsidRPr="005D7B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 w:rsidR="005D7B2E" w:rsidRPr="005D7B2E">
              <w:rPr>
                <w:sz w:val="24"/>
                <w:szCs w:val="24"/>
              </w:rPr>
              <w:t>лияние выгорания на личность проф</w:t>
            </w:r>
            <w:r>
              <w:rPr>
                <w:sz w:val="24"/>
                <w:szCs w:val="24"/>
              </w:rPr>
              <w:t>ессионала, п</w:t>
            </w:r>
            <w:r w:rsidR="005D7B2E" w:rsidRPr="005D7B2E">
              <w:rPr>
                <w:sz w:val="24"/>
                <w:szCs w:val="24"/>
              </w:rPr>
              <w:t>рофессиональная и культурная обусловленность выгорания</w:t>
            </w:r>
            <w:r>
              <w:rPr>
                <w:sz w:val="24"/>
                <w:szCs w:val="24"/>
              </w:rPr>
              <w:t>.</w:t>
            </w:r>
          </w:p>
          <w:p w:rsidR="005D7B2E" w:rsidRPr="005D7B2E" w:rsidRDefault="005D7B2E" w:rsidP="005D7B2E">
            <w:pPr>
              <w:ind w:firstLine="709"/>
              <w:rPr>
                <w:sz w:val="24"/>
                <w:szCs w:val="24"/>
              </w:rPr>
            </w:pPr>
          </w:p>
        </w:tc>
      </w:tr>
      <w:tr w:rsidR="005D7B2E" w:rsidRPr="00E22750" w:rsidTr="000D49C8">
        <w:tc>
          <w:tcPr>
            <w:tcW w:w="2376" w:type="dxa"/>
          </w:tcPr>
          <w:p w:rsidR="005D7B2E" w:rsidRPr="001E7FBA" w:rsidRDefault="005D7B2E" w:rsidP="00E2275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1E7FB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3DF5D" wp14:editId="29CCCEE0">
                  <wp:extent cx="1336333" cy="1839685"/>
                  <wp:effectExtent l="0" t="0" r="0" b="8255"/>
                  <wp:docPr id="10" name="Рисунок 10" descr="https://s1.livelib.ru/boocover/1002446842/o/e503/Denni_Penman__Iskusstvo_dyhaniya._Sekret_osoznannoj_zhizn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1.livelib.ru/boocover/1002446842/o/e503/Denni_Penman__Iskusstvo_dyhaniya._Sekret_osoznannoj_zhizn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74" cy="184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5D7B2E" w:rsidRPr="004F79E7" w:rsidRDefault="005D7B2E" w:rsidP="005D7B2E">
            <w:pPr>
              <w:ind w:firstLine="709"/>
              <w:rPr>
                <w:b/>
                <w:sz w:val="24"/>
                <w:szCs w:val="24"/>
              </w:rPr>
            </w:pPr>
            <w:proofErr w:type="spellStart"/>
            <w:r w:rsidRPr="004F79E7">
              <w:rPr>
                <w:b/>
                <w:sz w:val="24"/>
                <w:szCs w:val="24"/>
              </w:rPr>
              <w:t>Пенман</w:t>
            </w:r>
            <w:proofErr w:type="spellEnd"/>
            <w:r w:rsidR="008E75DB">
              <w:rPr>
                <w:b/>
                <w:sz w:val="24"/>
                <w:szCs w:val="24"/>
              </w:rPr>
              <w:t>,</w:t>
            </w:r>
            <w:r w:rsidRPr="004F79E7">
              <w:rPr>
                <w:b/>
                <w:sz w:val="24"/>
                <w:szCs w:val="24"/>
              </w:rPr>
              <w:t xml:space="preserve"> Д. Искусство дыхания [Текст] / Денни </w:t>
            </w:r>
            <w:proofErr w:type="spellStart"/>
            <w:r w:rsidRPr="004F79E7">
              <w:rPr>
                <w:b/>
                <w:sz w:val="24"/>
                <w:szCs w:val="24"/>
              </w:rPr>
              <w:t>Пенман</w:t>
            </w:r>
            <w:proofErr w:type="spellEnd"/>
            <w:r w:rsidRPr="004F79E7">
              <w:rPr>
                <w:b/>
                <w:sz w:val="24"/>
                <w:szCs w:val="24"/>
              </w:rPr>
              <w:t>. - М.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Манн, Иванов и Фербер, 2017. - 128 с.</w:t>
            </w:r>
          </w:p>
          <w:p w:rsidR="005D7B2E" w:rsidRPr="005D7B2E" w:rsidRDefault="005D7B2E" w:rsidP="005D7B2E">
            <w:pPr>
              <w:ind w:firstLine="709"/>
              <w:rPr>
                <w:sz w:val="24"/>
                <w:szCs w:val="24"/>
              </w:rPr>
            </w:pPr>
            <w:r w:rsidRPr="005D7B2E">
              <w:rPr>
                <w:sz w:val="24"/>
                <w:szCs w:val="24"/>
              </w:rPr>
              <w:t>Упражнения из книги помогут вам снизить уровень стресса, стать креативнее и перестать беспокоиться по поводу всего на свете — вдох за вдохом.</w:t>
            </w:r>
          </w:p>
          <w:p w:rsidR="005D7B2E" w:rsidRDefault="005D7B2E" w:rsidP="005D7B2E">
            <w:pPr>
              <w:ind w:firstLine="709"/>
              <w:rPr>
                <w:sz w:val="24"/>
                <w:szCs w:val="24"/>
              </w:rPr>
            </w:pPr>
          </w:p>
          <w:p w:rsidR="000777BF" w:rsidRDefault="000777BF" w:rsidP="005D7B2E">
            <w:pPr>
              <w:ind w:firstLine="709"/>
              <w:rPr>
                <w:sz w:val="24"/>
                <w:szCs w:val="24"/>
              </w:rPr>
            </w:pPr>
          </w:p>
          <w:p w:rsidR="000777BF" w:rsidRDefault="000777BF" w:rsidP="005D7B2E">
            <w:pPr>
              <w:ind w:firstLine="709"/>
              <w:rPr>
                <w:sz w:val="24"/>
                <w:szCs w:val="24"/>
              </w:rPr>
            </w:pPr>
          </w:p>
          <w:p w:rsidR="000777BF" w:rsidRDefault="000777BF" w:rsidP="005D7B2E">
            <w:pPr>
              <w:ind w:firstLine="709"/>
              <w:rPr>
                <w:sz w:val="24"/>
                <w:szCs w:val="24"/>
              </w:rPr>
            </w:pPr>
          </w:p>
          <w:p w:rsidR="000777BF" w:rsidRDefault="000777BF" w:rsidP="005D7B2E">
            <w:pPr>
              <w:ind w:firstLine="709"/>
              <w:rPr>
                <w:sz w:val="24"/>
                <w:szCs w:val="24"/>
              </w:rPr>
            </w:pPr>
          </w:p>
          <w:p w:rsidR="000777BF" w:rsidRPr="005D7B2E" w:rsidRDefault="000777BF" w:rsidP="002C231D">
            <w:pPr>
              <w:rPr>
                <w:sz w:val="24"/>
                <w:szCs w:val="24"/>
              </w:rPr>
            </w:pPr>
          </w:p>
        </w:tc>
      </w:tr>
      <w:tr w:rsidR="005D7B2E" w:rsidRPr="00E22750" w:rsidTr="000D49C8">
        <w:tc>
          <w:tcPr>
            <w:tcW w:w="2376" w:type="dxa"/>
          </w:tcPr>
          <w:p w:rsidR="005D7B2E" w:rsidRPr="001E7FBA" w:rsidRDefault="005D7B2E" w:rsidP="00E2275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1E7FB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B14DFE" wp14:editId="0209F241">
                  <wp:extent cx="1349218" cy="2013857"/>
                  <wp:effectExtent l="0" t="0" r="3810" b="5715"/>
                  <wp:docPr id="6" name="Рисунок 6" descr="Сохэр Рокед - Человек уставший. Как победить хроническую усталость и вернуть себе силы, энергию и радость жизн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охэр Рокед - Человек уставший. Как победить хроническую усталость и вернуть себе силы, энергию и радость жизни обложка книг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7" t="10620"/>
                          <a:stretch/>
                        </pic:blipFill>
                        <pic:spPr bwMode="auto">
                          <a:xfrm>
                            <a:off x="0" y="0"/>
                            <a:ext cx="1349218" cy="201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5D7B2E" w:rsidRPr="004F79E7" w:rsidRDefault="005D7B2E" w:rsidP="005D7B2E">
            <w:pPr>
              <w:ind w:firstLine="709"/>
              <w:rPr>
                <w:b/>
                <w:sz w:val="24"/>
                <w:szCs w:val="24"/>
              </w:rPr>
            </w:pPr>
            <w:proofErr w:type="spellStart"/>
            <w:r w:rsidRPr="004F79E7">
              <w:rPr>
                <w:b/>
                <w:sz w:val="24"/>
                <w:szCs w:val="24"/>
              </w:rPr>
              <w:t>Рокед</w:t>
            </w:r>
            <w:proofErr w:type="spellEnd"/>
            <w:r w:rsidR="008E75DB">
              <w:rPr>
                <w:b/>
                <w:sz w:val="24"/>
                <w:szCs w:val="24"/>
              </w:rPr>
              <w:t>,</w:t>
            </w:r>
            <w:r w:rsidRPr="004F79E7">
              <w:rPr>
                <w:b/>
                <w:sz w:val="24"/>
                <w:szCs w:val="24"/>
              </w:rPr>
              <w:t xml:space="preserve"> С. Человек уставший [Текст] / </w:t>
            </w:r>
            <w:proofErr w:type="spellStart"/>
            <w:r w:rsidRPr="004F79E7">
              <w:rPr>
                <w:b/>
                <w:sz w:val="24"/>
                <w:szCs w:val="24"/>
              </w:rPr>
              <w:t>Сохер</w:t>
            </w:r>
            <w:proofErr w:type="spellEnd"/>
            <w:r w:rsidRPr="004F79E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F79E7">
              <w:rPr>
                <w:b/>
                <w:sz w:val="24"/>
                <w:szCs w:val="24"/>
              </w:rPr>
              <w:t>Рокэд</w:t>
            </w:r>
            <w:proofErr w:type="spellEnd"/>
            <w:proofErr w:type="gramStart"/>
            <w:r w:rsidRPr="004F79E7">
              <w:rPr>
                <w:b/>
                <w:sz w:val="24"/>
                <w:szCs w:val="24"/>
              </w:rPr>
              <w:t xml:space="preserve"> ;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пер. И. Матвеева ; ред. А. Быкова. </w:t>
            </w:r>
            <w:r w:rsidR="00BE655A">
              <w:rPr>
                <w:b/>
                <w:sz w:val="24"/>
                <w:szCs w:val="24"/>
              </w:rPr>
              <w:t>-</w:t>
            </w:r>
            <w:r w:rsidRPr="004F79E7">
              <w:rPr>
                <w:b/>
                <w:sz w:val="24"/>
                <w:szCs w:val="24"/>
              </w:rPr>
              <w:t xml:space="preserve"> М.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Альпина </w:t>
            </w:r>
            <w:proofErr w:type="spellStart"/>
            <w:r w:rsidRPr="004F79E7">
              <w:rPr>
                <w:b/>
                <w:sz w:val="24"/>
                <w:szCs w:val="24"/>
              </w:rPr>
              <w:t>Паблишер</w:t>
            </w:r>
            <w:proofErr w:type="spellEnd"/>
            <w:r w:rsidRPr="004F79E7">
              <w:rPr>
                <w:b/>
                <w:sz w:val="24"/>
                <w:szCs w:val="24"/>
              </w:rPr>
              <w:t>, 2015. - 280 с.</w:t>
            </w:r>
          </w:p>
          <w:p w:rsidR="005D7B2E" w:rsidRDefault="005D7B2E" w:rsidP="005D7B2E">
            <w:pPr>
              <w:ind w:firstLine="709"/>
              <w:rPr>
                <w:sz w:val="24"/>
                <w:szCs w:val="24"/>
              </w:rPr>
            </w:pPr>
            <w:r w:rsidRPr="005D7B2E">
              <w:rPr>
                <w:sz w:val="24"/>
                <w:szCs w:val="24"/>
              </w:rPr>
              <w:t>Автор расскажет про медицинские причины усталости,  а так же докажет про важность сна, спорта, витаминов и питания. Базовая и простая книга для борьбы с усталостью.</w:t>
            </w:r>
          </w:p>
          <w:p w:rsidR="0012754D" w:rsidRDefault="0012754D" w:rsidP="005D7B2E">
            <w:pPr>
              <w:ind w:firstLine="709"/>
              <w:rPr>
                <w:sz w:val="24"/>
                <w:szCs w:val="24"/>
              </w:rPr>
            </w:pPr>
          </w:p>
          <w:p w:rsidR="0012754D" w:rsidRDefault="0012754D" w:rsidP="005D7B2E">
            <w:pPr>
              <w:ind w:firstLine="709"/>
              <w:rPr>
                <w:sz w:val="24"/>
                <w:szCs w:val="24"/>
              </w:rPr>
            </w:pPr>
          </w:p>
          <w:p w:rsidR="0012754D" w:rsidRDefault="0012754D" w:rsidP="005D7B2E">
            <w:pPr>
              <w:ind w:firstLine="709"/>
              <w:rPr>
                <w:sz w:val="24"/>
                <w:szCs w:val="24"/>
              </w:rPr>
            </w:pPr>
          </w:p>
          <w:p w:rsidR="0012754D" w:rsidRDefault="0012754D" w:rsidP="005D7B2E">
            <w:pPr>
              <w:ind w:firstLine="709"/>
              <w:rPr>
                <w:sz w:val="24"/>
                <w:szCs w:val="24"/>
              </w:rPr>
            </w:pPr>
          </w:p>
          <w:p w:rsidR="0012754D" w:rsidRDefault="0012754D" w:rsidP="005D7B2E">
            <w:pPr>
              <w:ind w:firstLine="709"/>
              <w:rPr>
                <w:sz w:val="24"/>
                <w:szCs w:val="24"/>
              </w:rPr>
            </w:pPr>
          </w:p>
          <w:p w:rsidR="0012754D" w:rsidRPr="005D7B2E" w:rsidRDefault="0012754D" w:rsidP="002C231D">
            <w:pPr>
              <w:rPr>
                <w:sz w:val="24"/>
                <w:szCs w:val="24"/>
              </w:rPr>
            </w:pPr>
          </w:p>
        </w:tc>
      </w:tr>
      <w:tr w:rsidR="005D7B2E" w:rsidRPr="00E22750" w:rsidTr="000D49C8">
        <w:tc>
          <w:tcPr>
            <w:tcW w:w="9180" w:type="dxa"/>
            <w:gridSpan w:val="2"/>
          </w:tcPr>
          <w:p w:rsidR="005D7B2E" w:rsidRPr="002A4318" w:rsidRDefault="005D7B2E" w:rsidP="005D7B2E">
            <w:pPr>
              <w:ind w:firstLine="709"/>
              <w:rPr>
                <w:i/>
                <w:sz w:val="24"/>
                <w:szCs w:val="24"/>
              </w:rPr>
            </w:pPr>
            <w:proofErr w:type="spellStart"/>
            <w:r w:rsidRPr="004F79E7">
              <w:rPr>
                <w:b/>
                <w:sz w:val="24"/>
                <w:szCs w:val="24"/>
              </w:rPr>
              <w:t>Самоукина</w:t>
            </w:r>
            <w:proofErr w:type="spellEnd"/>
            <w:r w:rsidR="008E75DB">
              <w:rPr>
                <w:b/>
                <w:sz w:val="24"/>
                <w:szCs w:val="24"/>
              </w:rPr>
              <w:t>,</w:t>
            </w:r>
            <w:r w:rsidRPr="004F79E7">
              <w:rPr>
                <w:b/>
                <w:sz w:val="24"/>
                <w:szCs w:val="24"/>
              </w:rPr>
              <w:t xml:space="preserve"> Н. В. Управление персоналом: российский опыт [Текст]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[учебное пособие] / Н. В. </w:t>
            </w:r>
            <w:proofErr w:type="spellStart"/>
            <w:r w:rsidRPr="004F79E7">
              <w:rPr>
                <w:b/>
                <w:sz w:val="24"/>
                <w:szCs w:val="24"/>
              </w:rPr>
              <w:t>Самоукина</w:t>
            </w:r>
            <w:proofErr w:type="spellEnd"/>
            <w:r w:rsidRPr="004F79E7">
              <w:rPr>
                <w:b/>
                <w:sz w:val="24"/>
                <w:szCs w:val="24"/>
              </w:rPr>
              <w:t>. - Санкт-Петербург [и др.]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Питер, 2003. - 235 с. </w:t>
            </w:r>
            <w:r w:rsidR="002A4318" w:rsidRPr="002A4318">
              <w:rPr>
                <w:i/>
                <w:sz w:val="24"/>
                <w:szCs w:val="24"/>
              </w:rPr>
              <w:t>Доступно в Калининградской областной научной библиотеке</w:t>
            </w:r>
          </w:p>
          <w:p w:rsidR="005D7B2E" w:rsidRDefault="000777BF" w:rsidP="000777BF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книге рассматриваются вопросы: п</w:t>
            </w:r>
            <w:r w:rsidR="005D7B2E" w:rsidRPr="005D7B2E">
              <w:rPr>
                <w:sz w:val="24"/>
                <w:szCs w:val="24"/>
              </w:rPr>
              <w:t>рактика уп</w:t>
            </w:r>
            <w:r>
              <w:rPr>
                <w:sz w:val="24"/>
                <w:szCs w:val="24"/>
              </w:rPr>
              <w:t>равления в современных условиях, к</w:t>
            </w:r>
            <w:r w:rsidR="005D7B2E" w:rsidRPr="005D7B2E">
              <w:rPr>
                <w:sz w:val="24"/>
                <w:szCs w:val="24"/>
              </w:rPr>
              <w:t>ор</w:t>
            </w:r>
            <w:r>
              <w:rPr>
                <w:sz w:val="24"/>
                <w:szCs w:val="24"/>
              </w:rPr>
              <w:t>поративная культура организации, управление командой, к</w:t>
            </w:r>
            <w:r w:rsidR="005D7B2E" w:rsidRPr="005D7B2E">
              <w:rPr>
                <w:sz w:val="24"/>
                <w:szCs w:val="24"/>
              </w:rPr>
              <w:t>онф</w:t>
            </w:r>
            <w:r>
              <w:rPr>
                <w:sz w:val="24"/>
                <w:szCs w:val="24"/>
              </w:rPr>
              <w:t xml:space="preserve">ликты в </w:t>
            </w:r>
            <w:r>
              <w:rPr>
                <w:sz w:val="24"/>
                <w:szCs w:val="24"/>
              </w:rPr>
              <w:lastRenderedPageBreak/>
              <w:t>деловых взаимодействиях, п</w:t>
            </w:r>
            <w:r w:rsidR="005D7B2E" w:rsidRPr="005D7B2E">
              <w:rPr>
                <w:sz w:val="24"/>
                <w:szCs w:val="24"/>
              </w:rPr>
              <w:t>рофессиональный стресс и профессиональное выгорание в организации</w:t>
            </w:r>
            <w:r>
              <w:rPr>
                <w:sz w:val="24"/>
                <w:szCs w:val="24"/>
              </w:rPr>
              <w:t>.</w:t>
            </w:r>
          </w:p>
          <w:p w:rsidR="0012754D" w:rsidRPr="005D7B2E" w:rsidRDefault="0012754D" w:rsidP="000777BF">
            <w:pPr>
              <w:ind w:firstLine="709"/>
              <w:rPr>
                <w:sz w:val="24"/>
                <w:szCs w:val="24"/>
              </w:rPr>
            </w:pPr>
          </w:p>
        </w:tc>
      </w:tr>
      <w:tr w:rsidR="005D7B2E" w:rsidRPr="00E22750" w:rsidTr="000D49C8">
        <w:tc>
          <w:tcPr>
            <w:tcW w:w="2376" w:type="dxa"/>
          </w:tcPr>
          <w:p w:rsidR="005D7B2E" w:rsidRPr="001E7FBA" w:rsidRDefault="005D7B2E" w:rsidP="00E2275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1E7FBA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F83BB6" wp14:editId="7417A8A7">
                  <wp:extent cx="1360714" cy="2060906"/>
                  <wp:effectExtent l="0" t="0" r="0" b="0"/>
                  <wp:docPr id="11" name="Рисунок 11" descr="Джон Стрелеки - Большая пятерка для жизн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жон Стрелеки - Большая пятерка для жизн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59" cy="207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5D7B2E" w:rsidRPr="004F79E7" w:rsidRDefault="005D7B2E" w:rsidP="005D7B2E">
            <w:pPr>
              <w:ind w:firstLine="709"/>
              <w:rPr>
                <w:b/>
                <w:sz w:val="24"/>
                <w:szCs w:val="24"/>
              </w:rPr>
            </w:pPr>
            <w:proofErr w:type="spellStart"/>
            <w:r w:rsidRPr="004F79E7">
              <w:rPr>
                <w:b/>
                <w:sz w:val="24"/>
                <w:szCs w:val="24"/>
              </w:rPr>
              <w:t>Стрелеки</w:t>
            </w:r>
            <w:proofErr w:type="spellEnd"/>
            <w:r w:rsidR="008E75DB">
              <w:rPr>
                <w:b/>
                <w:sz w:val="24"/>
                <w:szCs w:val="24"/>
              </w:rPr>
              <w:t>,</w:t>
            </w:r>
            <w:r w:rsidRPr="004F79E7">
              <w:rPr>
                <w:b/>
                <w:sz w:val="24"/>
                <w:szCs w:val="24"/>
              </w:rPr>
              <w:t xml:space="preserve"> Д. Большая пятерка для жизни [Текст] / Джон </w:t>
            </w:r>
            <w:proofErr w:type="spellStart"/>
            <w:r w:rsidRPr="004F79E7">
              <w:rPr>
                <w:b/>
                <w:sz w:val="24"/>
                <w:szCs w:val="24"/>
              </w:rPr>
              <w:t>Стрелеки</w:t>
            </w:r>
            <w:proofErr w:type="spellEnd"/>
            <w:proofErr w:type="gramStart"/>
            <w:r w:rsidRPr="004F79E7">
              <w:rPr>
                <w:b/>
                <w:sz w:val="24"/>
                <w:szCs w:val="24"/>
              </w:rPr>
              <w:t xml:space="preserve"> ;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пер. Э. И. Мельник ; ред.  Е. Олейник. - М.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F79E7">
              <w:rPr>
                <w:b/>
                <w:sz w:val="24"/>
                <w:szCs w:val="24"/>
              </w:rPr>
              <w:t>Бомбора</w:t>
            </w:r>
            <w:proofErr w:type="spellEnd"/>
            <w:r w:rsidRPr="004F79E7">
              <w:rPr>
                <w:b/>
                <w:sz w:val="24"/>
                <w:szCs w:val="24"/>
              </w:rPr>
              <w:t>, 2019. - 320 с.</w:t>
            </w:r>
          </w:p>
          <w:p w:rsidR="005D7B2E" w:rsidRDefault="005D7B2E" w:rsidP="000777BF">
            <w:pPr>
              <w:ind w:firstLine="709"/>
              <w:rPr>
                <w:sz w:val="24"/>
                <w:szCs w:val="24"/>
              </w:rPr>
            </w:pPr>
            <w:r w:rsidRPr="005D7B2E">
              <w:rPr>
                <w:sz w:val="24"/>
                <w:szCs w:val="24"/>
              </w:rPr>
              <w:t xml:space="preserve">Наверняка у вас есть список из пяти вещей, которые сделают вас безмерно счастливыми и воплотят вашу заветную мечту. </w:t>
            </w:r>
            <w:r w:rsidR="000777BF">
              <w:rPr>
                <w:sz w:val="24"/>
                <w:szCs w:val="24"/>
              </w:rPr>
              <w:t>Р</w:t>
            </w:r>
            <w:r w:rsidRPr="005D7B2E">
              <w:rPr>
                <w:sz w:val="24"/>
                <w:szCs w:val="24"/>
              </w:rPr>
              <w:t>оман рассказывает о последних днях одного из самых успешных людей в мире и учит управлять своей судьбой, воодушевлять окружающих и помогает найти дело всей своей жизни. Это та книга, которую должен прочитать каждый руководитель</w:t>
            </w:r>
          </w:p>
          <w:p w:rsidR="00337135" w:rsidRDefault="00337135" w:rsidP="000777BF">
            <w:pPr>
              <w:ind w:firstLine="709"/>
              <w:rPr>
                <w:sz w:val="24"/>
                <w:szCs w:val="24"/>
              </w:rPr>
            </w:pPr>
          </w:p>
          <w:p w:rsidR="00337135" w:rsidRPr="005D7B2E" w:rsidRDefault="00337135" w:rsidP="00337135">
            <w:pPr>
              <w:rPr>
                <w:sz w:val="24"/>
                <w:szCs w:val="24"/>
              </w:rPr>
            </w:pPr>
          </w:p>
        </w:tc>
      </w:tr>
      <w:tr w:rsidR="005D7B2E" w:rsidRPr="00E22750" w:rsidTr="000D49C8">
        <w:tc>
          <w:tcPr>
            <w:tcW w:w="2376" w:type="dxa"/>
          </w:tcPr>
          <w:p w:rsidR="005D7B2E" w:rsidRPr="001E7FBA" w:rsidRDefault="005D7B2E" w:rsidP="00E2275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1E7FB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3DC664" wp14:editId="28F0C31F">
                  <wp:extent cx="1350461" cy="1981200"/>
                  <wp:effectExtent l="19050" t="19050" r="21590" b="19050"/>
                  <wp:docPr id="9" name="Рисунок 9" descr="https://s1.livelib.ru/boocover/1000971172/o/5d42/__Osoznannost._Kak_obresti_garmoniyu_v_nashem_bezumnom_mir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1.livelib.ru/boocover/1000971172/o/5d42/__Osoznannost._Kak_obresti_garmoniyu_v_nashem_bezumnom_mir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50" cy="19940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5D7B2E" w:rsidRPr="004F79E7" w:rsidRDefault="005D7B2E" w:rsidP="005D7B2E">
            <w:pPr>
              <w:ind w:firstLine="709"/>
              <w:rPr>
                <w:b/>
                <w:sz w:val="24"/>
                <w:szCs w:val="24"/>
              </w:rPr>
            </w:pPr>
            <w:r w:rsidRPr="004F79E7">
              <w:rPr>
                <w:b/>
                <w:sz w:val="24"/>
                <w:szCs w:val="24"/>
              </w:rPr>
              <w:t>Уильямс</w:t>
            </w:r>
            <w:r w:rsidR="008E75DB">
              <w:rPr>
                <w:b/>
                <w:sz w:val="24"/>
                <w:szCs w:val="24"/>
              </w:rPr>
              <w:t>,</w:t>
            </w:r>
            <w:r w:rsidRPr="004F79E7">
              <w:rPr>
                <w:b/>
                <w:sz w:val="24"/>
                <w:szCs w:val="24"/>
              </w:rPr>
              <w:t xml:space="preserve"> М. Осознанность [Текст] / Марк Уильямс, Дэнни </w:t>
            </w:r>
            <w:proofErr w:type="spellStart"/>
            <w:r w:rsidRPr="004F79E7">
              <w:rPr>
                <w:b/>
                <w:sz w:val="24"/>
                <w:szCs w:val="24"/>
              </w:rPr>
              <w:t>Пенман</w:t>
            </w:r>
            <w:proofErr w:type="spellEnd"/>
            <w:r w:rsidRPr="004F79E7">
              <w:rPr>
                <w:b/>
                <w:sz w:val="24"/>
                <w:szCs w:val="24"/>
              </w:rPr>
              <w:t>. -  М.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Манн, Иванов и Фербер, 2014. - 288 с. </w:t>
            </w:r>
            <w:r w:rsidR="004F79E7">
              <w:rPr>
                <w:b/>
                <w:sz w:val="24"/>
                <w:szCs w:val="24"/>
              </w:rPr>
              <w:t>-</w:t>
            </w:r>
            <w:r w:rsidRPr="004F79E7">
              <w:rPr>
                <w:b/>
                <w:sz w:val="24"/>
                <w:szCs w:val="24"/>
              </w:rPr>
              <w:t xml:space="preserve"> (МИФ. 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Саморазвитие) </w:t>
            </w:r>
            <w:proofErr w:type="gramEnd"/>
          </w:p>
          <w:p w:rsidR="000777BF" w:rsidRPr="005D7B2E" w:rsidRDefault="005D7B2E" w:rsidP="000777BF">
            <w:pPr>
              <w:ind w:firstLine="709"/>
              <w:rPr>
                <w:sz w:val="24"/>
                <w:szCs w:val="24"/>
              </w:rPr>
            </w:pPr>
            <w:r w:rsidRPr="005D7B2E">
              <w:rPr>
                <w:sz w:val="24"/>
                <w:szCs w:val="24"/>
              </w:rPr>
              <w:t xml:space="preserve">В книге описана практика осознанной медитации, которая помогает избавиться от стресса, снять усталость, улучшить сон и вновь проживать жизнь "здесь и сейчас". </w:t>
            </w:r>
          </w:p>
          <w:p w:rsidR="005D7B2E" w:rsidRDefault="005D7B2E" w:rsidP="005D7B2E">
            <w:pPr>
              <w:ind w:firstLine="709"/>
              <w:rPr>
                <w:sz w:val="24"/>
                <w:szCs w:val="24"/>
              </w:rPr>
            </w:pPr>
          </w:p>
          <w:p w:rsidR="000777BF" w:rsidRDefault="000777BF" w:rsidP="005D7B2E">
            <w:pPr>
              <w:ind w:firstLine="709"/>
              <w:rPr>
                <w:sz w:val="24"/>
                <w:szCs w:val="24"/>
              </w:rPr>
            </w:pPr>
          </w:p>
          <w:p w:rsidR="000777BF" w:rsidRDefault="000777BF" w:rsidP="005D7B2E">
            <w:pPr>
              <w:ind w:firstLine="709"/>
              <w:rPr>
                <w:sz w:val="24"/>
                <w:szCs w:val="24"/>
              </w:rPr>
            </w:pPr>
          </w:p>
          <w:p w:rsidR="000777BF" w:rsidRDefault="000777BF" w:rsidP="005D7B2E">
            <w:pPr>
              <w:ind w:firstLine="709"/>
              <w:rPr>
                <w:sz w:val="24"/>
                <w:szCs w:val="24"/>
              </w:rPr>
            </w:pPr>
          </w:p>
          <w:p w:rsidR="000777BF" w:rsidRDefault="000777BF" w:rsidP="005D7B2E">
            <w:pPr>
              <w:ind w:firstLine="709"/>
              <w:rPr>
                <w:sz w:val="24"/>
                <w:szCs w:val="24"/>
              </w:rPr>
            </w:pPr>
          </w:p>
          <w:p w:rsidR="000777BF" w:rsidRPr="005D7B2E" w:rsidRDefault="000777BF" w:rsidP="000777BF">
            <w:pPr>
              <w:rPr>
                <w:sz w:val="24"/>
                <w:szCs w:val="24"/>
              </w:rPr>
            </w:pPr>
          </w:p>
        </w:tc>
      </w:tr>
      <w:tr w:rsidR="005D7B2E" w:rsidRPr="00E22750" w:rsidTr="000D49C8">
        <w:tc>
          <w:tcPr>
            <w:tcW w:w="2376" w:type="dxa"/>
          </w:tcPr>
          <w:p w:rsidR="005D7B2E" w:rsidRPr="001E7FBA" w:rsidRDefault="005D7B2E" w:rsidP="00E2275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1E7FB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37C1F" wp14:editId="3DED9E48">
                  <wp:extent cx="1351956" cy="1992086"/>
                  <wp:effectExtent l="0" t="0" r="635" b="8255"/>
                  <wp:docPr id="7" name="Рисунок 7" descr="https://s1.livelib.ru/boocover/1002205442/o/66ef/Arianna_Haffington__Revolyutsiya_sna._Kak_menyat_svoyu_zhizn_noch_za_nochy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1.livelib.ru/boocover/1002205442/o/66ef/Arianna_Haffington__Revolyutsiya_sna._Kak_menyat_svoyu_zhizn_noch_za_nochy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624" cy="199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5D7B2E" w:rsidRPr="004F79E7" w:rsidRDefault="005D7B2E" w:rsidP="005D7B2E">
            <w:pPr>
              <w:ind w:firstLine="709"/>
              <w:rPr>
                <w:b/>
                <w:sz w:val="24"/>
                <w:szCs w:val="24"/>
              </w:rPr>
            </w:pPr>
            <w:proofErr w:type="spellStart"/>
            <w:r w:rsidRPr="004F79E7">
              <w:rPr>
                <w:b/>
                <w:sz w:val="24"/>
                <w:szCs w:val="24"/>
              </w:rPr>
              <w:t>Хаффингтон</w:t>
            </w:r>
            <w:proofErr w:type="spellEnd"/>
            <w:r w:rsidR="008E75DB">
              <w:rPr>
                <w:b/>
                <w:sz w:val="24"/>
                <w:szCs w:val="24"/>
              </w:rPr>
              <w:t>,</w:t>
            </w:r>
            <w:r w:rsidRPr="004F79E7">
              <w:rPr>
                <w:b/>
                <w:sz w:val="24"/>
                <w:szCs w:val="24"/>
              </w:rPr>
              <w:t xml:space="preserve"> А. Революция сна [Текст] / </w:t>
            </w:r>
            <w:proofErr w:type="spellStart"/>
            <w:r w:rsidRPr="004F79E7">
              <w:rPr>
                <w:b/>
                <w:sz w:val="24"/>
                <w:szCs w:val="24"/>
              </w:rPr>
              <w:t>Арианна</w:t>
            </w:r>
            <w:proofErr w:type="spellEnd"/>
            <w:r w:rsidRPr="004F79E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F79E7">
              <w:rPr>
                <w:b/>
                <w:sz w:val="24"/>
                <w:szCs w:val="24"/>
              </w:rPr>
              <w:t>Хаффингтон</w:t>
            </w:r>
            <w:proofErr w:type="spellEnd"/>
            <w:r w:rsidRPr="004F79E7">
              <w:rPr>
                <w:b/>
                <w:sz w:val="24"/>
                <w:szCs w:val="24"/>
              </w:rPr>
              <w:t>. - М.</w:t>
            </w:r>
            <w:proofErr w:type="gramStart"/>
            <w:r w:rsidRPr="004F79E7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4F79E7">
              <w:rPr>
                <w:b/>
                <w:sz w:val="24"/>
                <w:szCs w:val="24"/>
              </w:rPr>
              <w:t xml:space="preserve"> Альпина </w:t>
            </w:r>
            <w:proofErr w:type="spellStart"/>
            <w:r w:rsidRPr="004F79E7">
              <w:rPr>
                <w:b/>
                <w:sz w:val="24"/>
                <w:szCs w:val="24"/>
              </w:rPr>
              <w:t>Паблишер</w:t>
            </w:r>
            <w:proofErr w:type="spellEnd"/>
            <w:r w:rsidRPr="004F79E7">
              <w:rPr>
                <w:b/>
                <w:sz w:val="24"/>
                <w:szCs w:val="24"/>
              </w:rPr>
              <w:t>, 2017. - 408 с.</w:t>
            </w:r>
          </w:p>
          <w:p w:rsidR="005D7B2E" w:rsidRPr="005D7B2E" w:rsidRDefault="005D7B2E" w:rsidP="005D7B2E">
            <w:pPr>
              <w:ind w:firstLine="709"/>
              <w:rPr>
                <w:sz w:val="24"/>
                <w:szCs w:val="24"/>
              </w:rPr>
            </w:pPr>
            <w:r w:rsidRPr="005D7B2E">
              <w:rPr>
                <w:sz w:val="24"/>
                <w:szCs w:val="24"/>
              </w:rPr>
              <w:t>Если вы спите меньше 6 часов, то прочтите эту книгу. Она докажет вам, что сон в 7-8 часов очень важен вашему организму для эффективной работы. Плюс вы узнаете</w:t>
            </w:r>
            <w:r w:rsidR="000777BF">
              <w:rPr>
                <w:sz w:val="24"/>
                <w:szCs w:val="24"/>
              </w:rPr>
              <w:t>,</w:t>
            </w:r>
            <w:r w:rsidRPr="005D7B2E">
              <w:rPr>
                <w:sz w:val="24"/>
                <w:szCs w:val="24"/>
              </w:rPr>
              <w:t xml:space="preserve"> как быстро засыпать и сделать здоровый сон своей привычкой.</w:t>
            </w:r>
          </w:p>
        </w:tc>
      </w:tr>
    </w:tbl>
    <w:p w:rsidR="00E22750" w:rsidRPr="00E22750" w:rsidRDefault="00E22750" w:rsidP="00E22750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color w:val="000000"/>
          <w:sz w:val="24"/>
          <w:szCs w:val="24"/>
        </w:rPr>
      </w:pPr>
    </w:p>
    <w:p w:rsidR="00E22750" w:rsidRPr="00E22750" w:rsidRDefault="00E22750" w:rsidP="00E22750">
      <w:pPr>
        <w:autoSpaceDE w:val="0"/>
        <w:autoSpaceDN w:val="0"/>
        <w:adjustRightInd w:val="0"/>
        <w:spacing w:after="0"/>
        <w:ind w:firstLine="709"/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</w:p>
    <w:p w:rsidR="00CC33BF" w:rsidRDefault="00CC33BF"/>
    <w:sectPr w:rsidR="00CC33BF" w:rsidSect="00337135">
      <w:footerReference w:type="default" r:id="rId20"/>
      <w:pgSz w:w="11906" w:h="16838"/>
      <w:pgMar w:top="851" w:right="850" w:bottom="1418" w:left="1701" w:header="708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A72" w:rsidRDefault="00F61A72" w:rsidP="002C231D">
      <w:pPr>
        <w:spacing w:after="0" w:line="240" w:lineRule="auto"/>
      </w:pPr>
      <w:r>
        <w:separator/>
      </w:r>
    </w:p>
  </w:endnote>
  <w:endnote w:type="continuationSeparator" w:id="0">
    <w:p w:rsidR="00F61A72" w:rsidRDefault="00F61A72" w:rsidP="002C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11432"/>
      <w:docPartObj>
        <w:docPartGallery w:val="Page Numbers (Bottom of Page)"/>
        <w:docPartUnique/>
      </w:docPartObj>
    </w:sdtPr>
    <w:sdtEndPr/>
    <w:sdtContent>
      <w:p w:rsidR="002C231D" w:rsidRDefault="002C231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4A4C">
          <w:rPr>
            <w:noProof/>
          </w:rPr>
          <w:t>2</w:t>
        </w:r>
        <w:r>
          <w:fldChar w:fldCharType="end"/>
        </w:r>
      </w:p>
    </w:sdtContent>
  </w:sdt>
  <w:p w:rsidR="002C231D" w:rsidRDefault="002C231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A72" w:rsidRDefault="00F61A72" w:rsidP="002C231D">
      <w:pPr>
        <w:spacing w:after="0" w:line="240" w:lineRule="auto"/>
      </w:pPr>
      <w:r>
        <w:separator/>
      </w:r>
    </w:p>
  </w:footnote>
  <w:footnote w:type="continuationSeparator" w:id="0">
    <w:p w:rsidR="00F61A72" w:rsidRDefault="00F61A72" w:rsidP="002C23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750"/>
    <w:rsid w:val="000777BF"/>
    <w:rsid w:val="000D49C8"/>
    <w:rsid w:val="0012754D"/>
    <w:rsid w:val="001E3BA2"/>
    <w:rsid w:val="00214A42"/>
    <w:rsid w:val="0027769A"/>
    <w:rsid w:val="002A4318"/>
    <w:rsid w:val="002B486D"/>
    <w:rsid w:val="002C231D"/>
    <w:rsid w:val="00337135"/>
    <w:rsid w:val="004E1FA9"/>
    <w:rsid w:val="004F41B0"/>
    <w:rsid w:val="004F79E7"/>
    <w:rsid w:val="005B4A4C"/>
    <w:rsid w:val="005D7B2E"/>
    <w:rsid w:val="005E5F36"/>
    <w:rsid w:val="00631B7F"/>
    <w:rsid w:val="006B0637"/>
    <w:rsid w:val="00831E58"/>
    <w:rsid w:val="008A43D4"/>
    <w:rsid w:val="008E75DB"/>
    <w:rsid w:val="00955F5B"/>
    <w:rsid w:val="00A662F2"/>
    <w:rsid w:val="00BC553C"/>
    <w:rsid w:val="00BE655A"/>
    <w:rsid w:val="00CC33BF"/>
    <w:rsid w:val="00CF0157"/>
    <w:rsid w:val="00D53A22"/>
    <w:rsid w:val="00DD1F93"/>
    <w:rsid w:val="00E22750"/>
    <w:rsid w:val="00E31BDD"/>
    <w:rsid w:val="00EA55B8"/>
    <w:rsid w:val="00F61A72"/>
    <w:rsid w:val="00FD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75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22750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5D7B2E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2C2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231D"/>
  </w:style>
  <w:style w:type="paragraph" w:styleId="a9">
    <w:name w:val="footer"/>
    <w:basedOn w:val="a"/>
    <w:link w:val="aa"/>
    <w:uiPriority w:val="99"/>
    <w:unhideWhenUsed/>
    <w:rsid w:val="002C2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23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75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22750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5D7B2E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2C2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231D"/>
  </w:style>
  <w:style w:type="paragraph" w:styleId="a9">
    <w:name w:val="footer"/>
    <w:basedOn w:val="a"/>
    <w:link w:val="aa"/>
    <w:uiPriority w:val="99"/>
    <w:unhideWhenUsed/>
    <w:rsid w:val="002C2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2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1180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lebedeva</cp:lastModifiedBy>
  <cp:revision>25</cp:revision>
  <dcterms:created xsi:type="dcterms:W3CDTF">2020-06-10T23:57:00Z</dcterms:created>
  <dcterms:modified xsi:type="dcterms:W3CDTF">2020-08-12T13:55:00Z</dcterms:modified>
</cp:coreProperties>
</file>