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51" w:rsidRPr="000A1D65" w:rsidRDefault="00B0186D" w:rsidP="000A1D65">
      <w:pPr>
        <w:pStyle w:val="Style2"/>
        <w:widowControl/>
        <w:spacing w:line="240" w:lineRule="auto"/>
        <w:rPr>
          <w:rStyle w:val="FontStyle42"/>
          <w:sz w:val="24"/>
          <w:szCs w:val="24"/>
        </w:rPr>
      </w:pPr>
      <w:bookmarkStart w:id="0" w:name="_GoBack"/>
      <w:bookmarkEnd w:id="0"/>
      <w:r w:rsidRPr="000A1D65">
        <w:rPr>
          <w:rStyle w:val="FontStyle42"/>
          <w:sz w:val="24"/>
          <w:szCs w:val="24"/>
        </w:rPr>
        <w:t>Методические рекомендации по введению «эффективного контракта»</w:t>
      </w:r>
    </w:p>
    <w:p w:rsidR="00A23451" w:rsidRPr="000A1D65" w:rsidRDefault="00A23451" w:rsidP="000A1D65">
      <w:pPr>
        <w:pStyle w:val="Style3"/>
        <w:widowControl/>
        <w:spacing w:line="240" w:lineRule="auto"/>
      </w:pPr>
    </w:p>
    <w:p w:rsidR="00A23451" w:rsidRPr="000A1D65" w:rsidRDefault="00A23451" w:rsidP="000A1D65">
      <w:pPr>
        <w:pStyle w:val="Style3"/>
        <w:widowControl/>
        <w:spacing w:line="240" w:lineRule="auto"/>
      </w:pPr>
    </w:p>
    <w:p w:rsidR="00A23451" w:rsidRPr="000A1D65" w:rsidRDefault="00B0186D" w:rsidP="000A1D65">
      <w:pPr>
        <w:pStyle w:val="Style3"/>
        <w:widowControl/>
        <w:spacing w:line="240" w:lineRule="auto"/>
        <w:rPr>
          <w:rStyle w:val="FontStyle46"/>
          <w:sz w:val="24"/>
          <w:szCs w:val="24"/>
        </w:rPr>
      </w:pPr>
      <w:proofErr w:type="gramStart"/>
      <w:r w:rsidRPr="000A1D65">
        <w:rPr>
          <w:rStyle w:val="FontStyle46"/>
          <w:sz w:val="24"/>
          <w:szCs w:val="24"/>
        </w:rPr>
        <w:t>В соответствии с Указом Президента Российской Федерации от 07.05.2012 г. № 597 «О мероприятиях по реализации государственной социальной политики», Программой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Российской Федерации от 26.11.2012 г. № 2190-р (далее - Программа), постановлением правительства от 25.02.2013 г. № 65-пп «Об утверждении плана мероприятий («дорожная карта») «Изменения, направленные на повышение эффективности сферы</w:t>
      </w:r>
      <w:proofErr w:type="gramEnd"/>
      <w:r w:rsidRPr="000A1D65">
        <w:rPr>
          <w:rStyle w:val="FontStyle46"/>
          <w:sz w:val="24"/>
          <w:szCs w:val="24"/>
        </w:rPr>
        <w:t xml:space="preserve"> </w:t>
      </w:r>
      <w:proofErr w:type="gramStart"/>
      <w:r w:rsidRPr="000A1D65">
        <w:rPr>
          <w:rStyle w:val="FontStyle46"/>
          <w:sz w:val="24"/>
          <w:szCs w:val="24"/>
        </w:rPr>
        <w:t>культуры  (2013-2018 годы)» и во исполнение приказа управления культуры от 14. 02. 2014 г. № 75 «Об исполнении перечня поручений по реализации Послания Президента РФ ФС РФ от 12.12.2013 г.» государственная универсальная научная библиотека подготовила и направляет вам рекомендации и пакет типовых документов в помощь заключению с работниками трудовых договоров (дополнительных соглашений к трудовым договорам) в связи с введением эффективного контракта.</w:t>
      </w:r>
      <w:proofErr w:type="gramEnd"/>
    </w:p>
    <w:p w:rsidR="00A23451" w:rsidRPr="000A1D65" w:rsidRDefault="00A23451" w:rsidP="000A1D65">
      <w:pPr>
        <w:pStyle w:val="Style5"/>
        <w:widowControl/>
        <w:jc w:val="left"/>
      </w:pPr>
    </w:p>
    <w:p w:rsidR="00A23451" w:rsidRPr="000A1D65" w:rsidRDefault="00B0186D" w:rsidP="000A1D65">
      <w:pPr>
        <w:pStyle w:val="Style5"/>
        <w:widowControl/>
        <w:jc w:val="left"/>
        <w:rPr>
          <w:rStyle w:val="FontStyle50"/>
          <w:sz w:val="24"/>
          <w:szCs w:val="24"/>
        </w:rPr>
      </w:pPr>
      <w:r w:rsidRPr="000A1D65">
        <w:rPr>
          <w:rStyle w:val="FontStyle50"/>
          <w:sz w:val="24"/>
          <w:szCs w:val="24"/>
        </w:rPr>
        <w:t>Консультация</w:t>
      </w:r>
    </w:p>
    <w:p w:rsidR="00A23451" w:rsidRPr="000A1D65" w:rsidRDefault="00A23451" w:rsidP="000A1D65">
      <w:pPr>
        <w:pStyle w:val="Style5"/>
        <w:widowControl/>
        <w:jc w:val="left"/>
      </w:pPr>
    </w:p>
    <w:p w:rsidR="00A23451" w:rsidRPr="000A1D65" w:rsidRDefault="00B0186D" w:rsidP="000A1D65">
      <w:pPr>
        <w:pStyle w:val="Style5"/>
        <w:widowControl/>
        <w:jc w:val="left"/>
        <w:rPr>
          <w:rStyle w:val="FontStyle50"/>
          <w:sz w:val="24"/>
          <w:szCs w:val="24"/>
        </w:rPr>
      </w:pPr>
      <w:r w:rsidRPr="000A1D65">
        <w:rPr>
          <w:rStyle w:val="FontStyle50"/>
          <w:sz w:val="24"/>
          <w:szCs w:val="24"/>
        </w:rPr>
        <w:t>1. Заключение эффективного контракта с работником</w:t>
      </w:r>
    </w:p>
    <w:p w:rsidR="00A23451" w:rsidRPr="000A1D65" w:rsidRDefault="00B0186D" w:rsidP="000A1D65">
      <w:pPr>
        <w:pStyle w:val="Style6"/>
        <w:widowControl/>
        <w:spacing w:line="240" w:lineRule="auto"/>
        <w:ind w:firstLine="235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(на основе Рекомендаций по оформлению трудовых отношений с работником государственного (муниципального) учреждения при введении эффективного контракта, утвержденных приказом Минтруда России от 26 апреля 2013 г. N 167н)</w:t>
      </w:r>
    </w:p>
    <w:p w:rsidR="00A23451" w:rsidRPr="000A1D65" w:rsidRDefault="00A23451" w:rsidP="000A1D65">
      <w:pPr>
        <w:pStyle w:val="Style3"/>
        <w:widowControl/>
        <w:spacing w:line="240" w:lineRule="auto"/>
        <w:ind w:firstLine="725"/>
      </w:pPr>
    </w:p>
    <w:p w:rsidR="00A23451" w:rsidRPr="000A1D65" w:rsidRDefault="00B0186D" w:rsidP="000A1D65">
      <w:pPr>
        <w:pStyle w:val="Style3"/>
        <w:widowControl/>
        <w:spacing w:line="240" w:lineRule="auto"/>
        <w:ind w:firstLine="725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 xml:space="preserve">1.1. </w:t>
      </w:r>
      <w:r w:rsidRPr="000A1D65">
        <w:rPr>
          <w:rStyle w:val="FontStyle50"/>
          <w:sz w:val="24"/>
          <w:szCs w:val="24"/>
        </w:rPr>
        <w:t xml:space="preserve">Эффективный контракт </w:t>
      </w:r>
      <w:r w:rsidRPr="000A1D65">
        <w:rPr>
          <w:rStyle w:val="FontStyle46"/>
          <w:sz w:val="24"/>
          <w:szCs w:val="24"/>
        </w:rPr>
        <w:t>- это трудовой договор с работником, в котором конкретизированы его должностные обязанности, условия оплаты труда,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(муниципальных) услуг, а также меры социальной поддержки.</w:t>
      </w:r>
    </w:p>
    <w:p w:rsidR="00A23451" w:rsidRPr="000A1D65" w:rsidRDefault="00B0186D" w:rsidP="000A1D65">
      <w:pPr>
        <w:pStyle w:val="Style3"/>
        <w:widowControl/>
        <w:spacing w:line="240" w:lineRule="auto"/>
        <w:ind w:firstLine="696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При его заключении в отношении каждого работника должны быть уточнены и конкретизированы:</w:t>
      </w:r>
    </w:p>
    <w:p w:rsidR="00A23451" w:rsidRPr="000A1D65" w:rsidRDefault="00B0186D" w:rsidP="000A1D65">
      <w:pPr>
        <w:pStyle w:val="Style3"/>
        <w:widowControl/>
        <w:spacing w:line="240" w:lineRule="auto"/>
        <w:ind w:firstLine="691"/>
        <w:rPr>
          <w:rStyle w:val="FontStyle46"/>
          <w:sz w:val="24"/>
          <w:szCs w:val="24"/>
        </w:rPr>
      </w:pPr>
      <w:r w:rsidRPr="000A1D65">
        <w:rPr>
          <w:rStyle w:val="FontStyle50"/>
          <w:sz w:val="24"/>
          <w:szCs w:val="24"/>
        </w:rPr>
        <w:t xml:space="preserve">- Трудовая функция. </w:t>
      </w:r>
      <w:r w:rsidRPr="000A1D65">
        <w:rPr>
          <w:rStyle w:val="FontStyle46"/>
          <w:sz w:val="24"/>
          <w:szCs w:val="24"/>
        </w:rPr>
        <w:t xml:space="preserve">В связи с </w:t>
      </w:r>
      <w:proofErr w:type="gramStart"/>
      <w:r w:rsidRPr="000A1D65">
        <w:rPr>
          <w:rStyle w:val="FontStyle46"/>
          <w:sz w:val="24"/>
          <w:szCs w:val="24"/>
        </w:rPr>
        <w:t>тем</w:t>
      </w:r>
      <w:proofErr w:type="gramEnd"/>
      <w:r w:rsidRPr="000A1D65">
        <w:rPr>
          <w:rStyle w:val="FontStyle46"/>
          <w:sz w:val="24"/>
          <w:szCs w:val="24"/>
        </w:rPr>
        <w:t xml:space="preserve"> что введение эффективного контракта предусматривает конкретизацию в трудовом договоре должностных обязанностей каждого работника, руководителю библиотеки следует обеспечить проведение работ по уточнению и конкретизации (детализации) трудовых функций и видов работ каждого работника основного персонала для последующего их включения в раздел 1 трудовых договоров с работниками.</w:t>
      </w:r>
    </w:p>
    <w:p w:rsidR="00A23451" w:rsidRPr="000A1D65" w:rsidRDefault="00B0186D" w:rsidP="000A1D65">
      <w:pPr>
        <w:pStyle w:val="Style3"/>
        <w:widowControl/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 xml:space="preserve">При уточнении и конкретизации трудовых функций работника следует руководствоваться должностными обязанностями работника, предусмотренными его должностной инструкцией, а также квалификационными характеристиками должностей работников   (раздел   «Квалификационные   характеристики   должностей работников культуры, искусства и кинематографии») Единого квалификационного справочника должностей руководителей, специалистов и служащих (ЕКС), утвержденного приказом </w:t>
      </w:r>
      <w:proofErr w:type="spellStart"/>
      <w:r w:rsidRPr="000A1D65">
        <w:rPr>
          <w:rStyle w:val="FontStyle46"/>
          <w:sz w:val="24"/>
          <w:szCs w:val="24"/>
        </w:rPr>
        <w:t>Минздравсоцразвития</w:t>
      </w:r>
      <w:proofErr w:type="spellEnd"/>
      <w:r w:rsidRPr="000A1D65">
        <w:rPr>
          <w:rStyle w:val="FontStyle46"/>
          <w:sz w:val="24"/>
          <w:szCs w:val="24"/>
        </w:rPr>
        <w:t xml:space="preserve"> РФ от 30 марта 2011 г. № 251н.</w:t>
      </w:r>
    </w:p>
    <w:p w:rsidR="00A23451" w:rsidRPr="000A1D65" w:rsidRDefault="00B0186D" w:rsidP="000A1D65">
      <w:pPr>
        <w:pStyle w:val="Style8"/>
        <w:widowControl/>
        <w:numPr>
          <w:ilvl w:val="0"/>
          <w:numId w:val="1"/>
        </w:numPr>
        <w:tabs>
          <w:tab w:val="left" w:pos="926"/>
        </w:tabs>
        <w:spacing w:line="240" w:lineRule="auto"/>
        <w:rPr>
          <w:rStyle w:val="FontStyle50"/>
          <w:sz w:val="24"/>
          <w:szCs w:val="24"/>
        </w:rPr>
      </w:pPr>
      <w:r w:rsidRPr="000A1D65">
        <w:rPr>
          <w:rStyle w:val="FontStyle50"/>
          <w:sz w:val="24"/>
          <w:szCs w:val="24"/>
        </w:rPr>
        <w:t xml:space="preserve">Показатели и критерии оценки эффективности деятельности. </w:t>
      </w:r>
      <w:r w:rsidRPr="000A1D65">
        <w:rPr>
          <w:rStyle w:val="FontStyle46"/>
          <w:sz w:val="24"/>
          <w:szCs w:val="24"/>
        </w:rPr>
        <w:t>Показатели и критерии оценки эффективности деятельности работника устанавливаются исходя из задач, стоящих перед библиотекой, а также в соответствии с Показателями (критериями оценки эффективности) деятельности работников муниципальных библиотек, утвержденными приказом управления культуры области от 02.08.2013 г. № 303; перечнем критериев, утвержденных локальными нормативными актами библиотеки: Положением об оплате труда работников библиотеки, Положением о стимулировании деятельности работников библиотеки;</w:t>
      </w:r>
    </w:p>
    <w:p w:rsidR="00A23451" w:rsidRPr="000A1D65" w:rsidRDefault="00B0186D" w:rsidP="000A1D65">
      <w:pPr>
        <w:pStyle w:val="Style8"/>
        <w:widowControl/>
        <w:numPr>
          <w:ilvl w:val="0"/>
          <w:numId w:val="2"/>
        </w:numPr>
        <w:tabs>
          <w:tab w:val="left" w:pos="1032"/>
        </w:tabs>
        <w:spacing w:line="240" w:lineRule="auto"/>
        <w:ind w:firstLine="691"/>
        <w:rPr>
          <w:rStyle w:val="FontStyle50"/>
          <w:sz w:val="24"/>
          <w:szCs w:val="24"/>
        </w:rPr>
      </w:pPr>
      <w:r w:rsidRPr="000A1D65">
        <w:rPr>
          <w:rStyle w:val="FontStyle50"/>
          <w:sz w:val="24"/>
          <w:szCs w:val="24"/>
        </w:rPr>
        <w:lastRenderedPageBreak/>
        <w:t xml:space="preserve">Размер вознаграждения, а также размер поощрения за достижение коллективных результатов труда. </w:t>
      </w:r>
      <w:r w:rsidRPr="000A1D65">
        <w:rPr>
          <w:rStyle w:val="FontStyle46"/>
          <w:sz w:val="24"/>
          <w:szCs w:val="24"/>
        </w:rPr>
        <w:t>Условия получения вознаграждения должны быть понятны как работодателю, так и работнику, и не допускать двойного толкования.</w:t>
      </w:r>
    </w:p>
    <w:p w:rsidR="00A23451" w:rsidRPr="000A1D65" w:rsidRDefault="00B0186D" w:rsidP="000A1D65">
      <w:pPr>
        <w:pStyle w:val="Style3"/>
        <w:widowControl/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При заполнении раздела IV «Оплата труда» трудового договора следует указывать должностные оклады, ставки заработной платы, утвержденные постановлением правительства от 13 июля 2009 года № 250-пп «Об утверждении Положения об оплате труда работников государственных (областных) учреждений культу</w:t>
      </w:r>
      <w:r w:rsidR="00AF1A7E">
        <w:rPr>
          <w:rStyle w:val="FontStyle46"/>
          <w:sz w:val="24"/>
          <w:szCs w:val="24"/>
        </w:rPr>
        <w:t>ры</w:t>
      </w:r>
      <w:r w:rsidRPr="000A1D65">
        <w:rPr>
          <w:rStyle w:val="FontStyle46"/>
          <w:sz w:val="24"/>
          <w:szCs w:val="24"/>
        </w:rPr>
        <w:t xml:space="preserve">» (в ред. постановлений правительства от 31.01.2011 № 24-пп; 20.06.2011 № 235-пп; 28.05.2012 № 227-пп; 08.07. 2013 № 274-пп); </w:t>
      </w:r>
      <w:proofErr w:type="gramStart"/>
      <w:r w:rsidRPr="000A1D65">
        <w:rPr>
          <w:rStyle w:val="FontStyle46"/>
          <w:sz w:val="24"/>
          <w:szCs w:val="24"/>
        </w:rPr>
        <w:t xml:space="preserve">компенсационные и стимулирующие выплаты, предусмотренные постановлением правительства от 13 июля 2009 года № 250-пп «Об утверждении Положения об оплате труда работников государственных </w:t>
      </w:r>
      <w:r w:rsidR="00AF1A7E">
        <w:rPr>
          <w:rStyle w:val="FontStyle46"/>
          <w:sz w:val="24"/>
          <w:szCs w:val="24"/>
        </w:rPr>
        <w:t>(областных) учреждений культуры</w:t>
      </w:r>
      <w:r w:rsidRPr="000A1D65">
        <w:rPr>
          <w:rStyle w:val="FontStyle46"/>
          <w:sz w:val="24"/>
          <w:szCs w:val="24"/>
        </w:rPr>
        <w:t>» (в ред. постановлений правительства от 31.01.2011 № 24-пп; 20.06.2011 № 235-пп; 28.05.2012 № 227-пп; 08.07.2013 № 274-пп), иными нормати</w:t>
      </w:r>
      <w:r w:rsidR="00AF1A7E">
        <w:rPr>
          <w:rStyle w:val="FontStyle46"/>
          <w:sz w:val="24"/>
          <w:szCs w:val="24"/>
        </w:rPr>
        <w:t>вными документами правительства</w:t>
      </w:r>
      <w:r w:rsidRPr="000A1D65">
        <w:rPr>
          <w:rStyle w:val="FontStyle46"/>
          <w:sz w:val="24"/>
          <w:szCs w:val="24"/>
        </w:rPr>
        <w:t>, органов местного самоуправления муниципального района/городского округа, устанавливающими условия оплаты труда работникам муниципальных учреждений.</w:t>
      </w:r>
      <w:proofErr w:type="gramEnd"/>
    </w:p>
    <w:p w:rsidR="00A23451" w:rsidRPr="000A1D65" w:rsidRDefault="00B0186D" w:rsidP="000A1D65">
      <w:pPr>
        <w:pStyle w:val="Style3"/>
        <w:widowControl/>
        <w:spacing w:line="240" w:lineRule="auto"/>
        <w:ind w:firstLine="696"/>
        <w:rPr>
          <w:rStyle w:val="FontStyle46"/>
          <w:sz w:val="24"/>
          <w:szCs w:val="24"/>
        </w:rPr>
      </w:pPr>
      <w:proofErr w:type="gramStart"/>
      <w:r w:rsidRPr="000A1D65">
        <w:rPr>
          <w:rStyle w:val="FontStyle46"/>
          <w:sz w:val="24"/>
          <w:szCs w:val="24"/>
        </w:rPr>
        <w:t>При заполнении пункта «в» раздела 4 (стимулирующие/повышающие выплаты за качество выполняемых работ) трудового договора следует исходить из того, что согласно действующему законодательству критерии, показатели и периодичность оценки эффективности деятельности работников учреждений устанавливаются локальными нормативными актами учреждений (Положение об оплате труда работников библиотеки, Положение о стимулировании деятельности работников библиотеки), коллективными договорами, соглашениями.</w:t>
      </w:r>
      <w:proofErr w:type="gramEnd"/>
    </w:p>
    <w:p w:rsidR="00A23451" w:rsidRPr="000A1D65" w:rsidRDefault="00B0186D" w:rsidP="000A1D65">
      <w:pPr>
        <w:pStyle w:val="Style10"/>
        <w:widowControl/>
        <w:numPr>
          <w:ilvl w:val="0"/>
          <w:numId w:val="3"/>
        </w:numPr>
        <w:tabs>
          <w:tab w:val="left" w:pos="1406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При оформлении трудовых отношений с работником библиотеки также следует учитывать нормы, предусмотренные локальными нормативными актами, коллективными договорами и соглашениями, определяющими, в том числе:</w:t>
      </w:r>
    </w:p>
    <w:p w:rsidR="00A23451" w:rsidRPr="000A1D65" w:rsidRDefault="00B0186D" w:rsidP="000A1D65">
      <w:pPr>
        <w:pStyle w:val="Style7"/>
        <w:widowControl/>
        <w:spacing w:line="240" w:lineRule="auto"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систему нормирования труда;</w:t>
      </w:r>
    </w:p>
    <w:p w:rsidR="00A23451" w:rsidRPr="000A1D65" w:rsidRDefault="00B0186D" w:rsidP="000A1D65">
      <w:pPr>
        <w:pStyle w:val="Style11"/>
        <w:widowControl/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условия труда работников по итогам аттестации рабочих мест, а также иные особые условия труда работников;</w:t>
      </w:r>
    </w:p>
    <w:p w:rsidR="00A23451" w:rsidRPr="000A1D65" w:rsidRDefault="00B0186D" w:rsidP="000A1D65">
      <w:pPr>
        <w:pStyle w:val="Style7"/>
        <w:widowControl/>
        <w:spacing w:line="240" w:lineRule="auto"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режим рабочего времени и времени отдыха; штатное расписание библиотеки;</w:t>
      </w:r>
    </w:p>
    <w:p w:rsidR="00A23451" w:rsidRPr="000A1D65" w:rsidRDefault="00B0186D" w:rsidP="000A1D65">
      <w:pPr>
        <w:pStyle w:val="Style11"/>
        <w:widowControl/>
        <w:spacing w:line="240" w:lineRule="auto"/>
        <w:ind w:firstLine="562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условия, определяющие в необходимых случаях характер работы (подвижной, разъездной, в пути, другой характер работы).</w:t>
      </w:r>
    </w:p>
    <w:p w:rsidR="00A23451" w:rsidRPr="000A1D65" w:rsidRDefault="00B0186D" w:rsidP="000A1D65">
      <w:pPr>
        <w:pStyle w:val="Style8"/>
        <w:widowControl/>
        <w:numPr>
          <w:ilvl w:val="0"/>
          <w:numId w:val="4"/>
        </w:numPr>
        <w:tabs>
          <w:tab w:val="left" w:pos="1416"/>
        </w:tabs>
        <w:spacing w:line="240" w:lineRule="auto"/>
        <w:ind w:firstLine="0"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Руководителю библиотеки необходимо:</w:t>
      </w:r>
    </w:p>
    <w:p w:rsidR="00A23451" w:rsidRPr="000A1D65" w:rsidRDefault="00B0186D" w:rsidP="000A1D65">
      <w:pPr>
        <w:pStyle w:val="Style11"/>
        <w:widowControl/>
        <w:spacing w:line="240" w:lineRule="auto"/>
        <w:ind w:firstLine="538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 xml:space="preserve">К ранее заключенным трудовым договорам с работниками в установленном законодательством порядке заключить </w:t>
      </w:r>
      <w:r w:rsidRPr="000A1D65">
        <w:rPr>
          <w:rStyle w:val="FontStyle50"/>
          <w:sz w:val="24"/>
          <w:szCs w:val="24"/>
        </w:rPr>
        <w:t xml:space="preserve">дополнительные соглашения. </w:t>
      </w:r>
      <w:r w:rsidRPr="000A1D65">
        <w:rPr>
          <w:rStyle w:val="FontStyle46"/>
          <w:sz w:val="24"/>
          <w:szCs w:val="24"/>
        </w:rPr>
        <w:t xml:space="preserve">Образец дополнительного соглашения к трудовому договору приведен в </w:t>
      </w:r>
      <w:r w:rsidRPr="000A1D65">
        <w:rPr>
          <w:rStyle w:val="FontStyle49"/>
          <w:sz w:val="24"/>
          <w:szCs w:val="24"/>
        </w:rPr>
        <w:t xml:space="preserve">Приложении 1 </w:t>
      </w:r>
      <w:r w:rsidRPr="000A1D65">
        <w:rPr>
          <w:rStyle w:val="FontStyle46"/>
          <w:sz w:val="24"/>
          <w:szCs w:val="24"/>
        </w:rPr>
        <w:t>к данному материалу.</w:t>
      </w:r>
    </w:p>
    <w:p w:rsidR="00A23451" w:rsidRPr="000A1D65" w:rsidRDefault="00B0186D" w:rsidP="000A1D65">
      <w:pPr>
        <w:pStyle w:val="Style11"/>
        <w:widowControl/>
        <w:spacing w:line="240" w:lineRule="auto"/>
        <w:ind w:firstLine="528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В дополнительных соглашениях должны быть отражены все те условия, которые отсутствуют в тексте действующего трудового договора с работником.</w:t>
      </w:r>
    </w:p>
    <w:p w:rsidR="00A23451" w:rsidRPr="000A1D65" w:rsidRDefault="00A23451" w:rsidP="000A1D65">
      <w:pPr>
        <w:pStyle w:val="Style11"/>
        <w:widowControl/>
        <w:spacing w:line="240" w:lineRule="auto"/>
        <w:ind w:firstLine="586"/>
      </w:pPr>
    </w:p>
    <w:p w:rsidR="00A23451" w:rsidRPr="000A1D65" w:rsidRDefault="00B0186D" w:rsidP="000A1D65">
      <w:pPr>
        <w:pStyle w:val="Style11"/>
        <w:widowControl/>
        <w:spacing w:line="240" w:lineRule="auto"/>
        <w:ind w:firstLine="586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 xml:space="preserve">1.4. </w:t>
      </w:r>
      <w:r w:rsidRPr="000A1D65">
        <w:rPr>
          <w:rStyle w:val="FontStyle50"/>
          <w:sz w:val="24"/>
          <w:szCs w:val="24"/>
        </w:rPr>
        <w:t xml:space="preserve">С вновь принимаемым работником заключается трудовой договор по форме, приведенной в Программе </w:t>
      </w:r>
      <w:r w:rsidRPr="000A1D65">
        <w:rPr>
          <w:rStyle w:val="FontStyle46"/>
          <w:sz w:val="24"/>
          <w:szCs w:val="24"/>
        </w:rPr>
        <w:t xml:space="preserve">(далее - примерная форма трудового договора) </w:t>
      </w:r>
      <w:r w:rsidRPr="000A1D65">
        <w:rPr>
          <w:rStyle w:val="FontStyle49"/>
          <w:sz w:val="24"/>
          <w:szCs w:val="24"/>
        </w:rPr>
        <w:t xml:space="preserve">(Приложение 2). </w:t>
      </w:r>
      <w:r w:rsidRPr="000A1D65">
        <w:rPr>
          <w:rStyle w:val="FontStyle46"/>
          <w:sz w:val="24"/>
          <w:szCs w:val="24"/>
        </w:rPr>
        <w:t>Его содержание должно отражать условия статьи 57 «Содержание трудового договора» Трудового кодекса РФ:</w:t>
      </w:r>
    </w:p>
    <w:p w:rsidR="00A23451" w:rsidRPr="000A1D65" w:rsidRDefault="00B0186D" w:rsidP="000A1D65">
      <w:pPr>
        <w:pStyle w:val="Style11"/>
        <w:widowControl/>
        <w:spacing w:line="240" w:lineRule="auto"/>
        <w:ind w:firstLine="538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 xml:space="preserve">фамилия, имя, отчество работника и наименование работодателя (фамилия, имя, отчество работодателя - физического лица), </w:t>
      </w:r>
      <w:proofErr w:type="gramStart"/>
      <w:r w:rsidRPr="000A1D65">
        <w:rPr>
          <w:rStyle w:val="FontStyle46"/>
          <w:sz w:val="24"/>
          <w:szCs w:val="24"/>
        </w:rPr>
        <w:t>заключивших</w:t>
      </w:r>
      <w:proofErr w:type="gramEnd"/>
      <w:r w:rsidRPr="000A1D65">
        <w:rPr>
          <w:rStyle w:val="FontStyle46"/>
          <w:sz w:val="24"/>
          <w:szCs w:val="24"/>
        </w:rPr>
        <w:t xml:space="preserve"> трудовой договор;</w:t>
      </w:r>
    </w:p>
    <w:p w:rsidR="00A23451" w:rsidRPr="000A1D65" w:rsidRDefault="00B0186D" w:rsidP="000A1D65">
      <w:pPr>
        <w:pStyle w:val="Style11"/>
        <w:widowControl/>
        <w:spacing w:line="240" w:lineRule="auto"/>
        <w:ind w:firstLine="538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 xml:space="preserve">сведения о документах, удостоверяющих личность работника и работодателя </w:t>
      </w:r>
      <w:proofErr w:type="gramStart"/>
      <w:r w:rsidRPr="000A1D65">
        <w:rPr>
          <w:rStyle w:val="FontStyle46"/>
          <w:sz w:val="24"/>
          <w:szCs w:val="24"/>
        </w:rPr>
        <w:t>-ф</w:t>
      </w:r>
      <w:proofErr w:type="gramEnd"/>
      <w:r w:rsidRPr="000A1D65">
        <w:rPr>
          <w:rStyle w:val="FontStyle46"/>
          <w:sz w:val="24"/>
          <w:szCs w:val="24"/>
        </w:rPr>
        <w:t>изического лица;</w:t>
      </w:r>
    </w:p>
    <w:p w:rsidR="00A23451" w:rsidRPr="000A1D65" w:rsidRDefault="00B0186D" w:rsidP="000A1D65">
      <w:pPr>
        <w:pStyle w:val="Style11"/>
        <w:widowControl/>
        <w:spacing w:line="240" w:lineRule="auto"/>
        <w:ind w:firstLine="542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идентификационный номер налогоплательщика (для работодателей, за исключением работодателей - физических лиц, не являющихся индивидуальными предпринимателями);</w:t>
      </w:r>
    </w:p>
    <w:p w:rsidR="00A23451" w:rsidRPr="000A1D65" w:rsidRDefault="00B0186D" w:rsidP="000A1D65">
      <w:pPr>
        <w:pStyle w:val="Style11"/>
        <w:widowControl/>
        <w:spacing w:line="240" w:lineRule="auto"/>
        <w:ind w:firstLine="538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сведения о представителе работодателя, подписавшем трудовой договор, и основание, в силу которого он наделен соответствующими полномочиями;</w:t>
      </w:r>
    </w:p>
    <w:p w:rsidR="00A23451" w:rsidRPr="000A1D65" w:rsidRDefault="00B0186D" w:rsidP="000A1D65">
      <w:pPr>
        <w:pStyle w:val="Style11"/>
        <w:widowControl/>
        <w:spacing w:line="240" w:lineRule="auto"/>
        <w:ind w:firstLine="0"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место и дата заключения трудового договора.</w:t>
      </w:r>
    </w:p>
    <w:p w:rsidR="00A23451" w:rsidRPr="000A1D65" w:rsidRDefault="00B0186D" w:rsidP="000A1D65">
      <w:pPr>
        <w:pStyle w:val="Style11"/>
        <w:widowControl/>
        <w:spacing w:line="240" w:lineRule="auto"/>
        <w:ind w:firstLine="0"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Обязательными для включения в трудовой договор являются следующие условия:</w:t>
      </w:r>
    </w:p>
    <w:p w:rsidR="00A23451" w:rsidRPr="000A1D65" w:rsidRDefault="00B0186D" w:rsidP="000A1D65">
      <w:pPr>
        <w:pStyle w:val="Style11"/>
        <w:widowControl/>
        <w:spacing w:line="240" w:lineRule="auto"/>
        <w:ind w:firstLine="538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lastRenderedPageBreak/>
        <w:t xml:space="preserve">место работы, а в </w:t>
      </w:r>
      <w:proofErr w:type="gramStart"/>
      <w:r w:rsidRPr="000A1D65">
        <w:rPr>
          <w:rStyle w:val="FontStyle46"/>
          <w:sz w:val="24"/>
          <w:szCs w:val="24"/>
        </w:rPr>
        <w:t>случае</w:t>
      </w:r>
      <w:proofErr w:type="gramEnd"/>
      <w:r w:rsidRPr="000A1D65">
        <w:rPr>
          <w:rStyle w:val="FontStyle46"/>
          <w:sz w:val="24"/>
          <w:szCs w:val="24"/>
        </w:rPr>
        <w:t xml:space="preserve"> когда работник принимается для работы в филиале, представительстве или ином обособленном структурном подразделении организации, расположенном в другой местности, - место работы с указанием обособленного структурного подразделения и его местонахождения;</w:t>
      </w:r>
    </w:p>
    <w:p w:rsidR="00A23451" w:rsidRPr="000A1D65" w:rsidRDefault="00B0186D" w:rsidP="000A1D65">
      <w:pPr>
        <w:pStyle w:val="Style11"/>
        <w:widowControl/>
        <w:spacing w:line="240" w:lineRule="auto"/>
        <w:ind w:firstLine="528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 xml:space="preserve">трудовая функция (работа по должности в соответствии со штатным расписанием, профессии, специальности с указанием квалификации; конкретный вид поручаемой работы). </w:t>
      </w:r>
      <w:proofErr w:type="gramStart"/>
      <w:r w:rsidRPr="000A1D65">
        <w:rPr>
          <w:rStyle w:val="FontStyle46"/>
          <w:sz w:val="24"/>
          <w:szCs w:val="24"/>
        </w:rPr>
        <w:t xml:space="preserve">Если в соответствии с настоящим Кодексом, иными федеральными законами с выполнением работ по определенным должностям, профессиям, специальностям связано предоставление компенсаций и льгот либо наличие ограничений, то наименование этих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утверждаемых в </w:t>
      </w:r>
      <w:hyperlink r:id="rId8" w:history="1">
        <w:r w:rsidRPr="000A1D65">
          <w:rPr>
            <w:rStyle w:val="a3"/>
          </w:rPr>
          <w:t>порядке,</w:t>
        </w:r>
      </w:hyperlink>
      <w:r w:rsidRPr="000A1D65">
        <w:rPr>
          <w:rStyle w:val="FontStyle46"/>
          <w:sz w:val="24"/>
          <w:szCs w:val="24"/>
        </w:rPr>
        <w:t xml:space="preserve"> устанавливаемом Правительством Российской Федерации, или соответствующим положениям</w:t>
      </w:r>
      <w:hyperlink r:id="rId9" w:history="1">
        <w:r w:rsidRPr="000A1D65">
          <w:rPr>
            <w:rStyle w:val="a3"/>
          </w:rPr>
          <w:t xml:space="preserve"> профессиональных стандартов;</w:t>
        </w:r>
      </w:hyperlink>
      <w:proofErr w:type="gramEnd"/>
    </w:p>
    <w:p w:rsidR="00A23451" w:rsidRPr="000A1D65" w:rsidRDefault="00B0186D" w:rsidP="000A1D65">
      <w:pPr>
        <w:pStyle w:val="Style11"/>
        <w:widowControl/>
        <w:spacing w:line="240" w:lineRule="auto"/>
        <w:ind w:firstLine="533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 xml:space="preserve">дата начала работы, а в </w:t>
      </w:r>
      <w:proofErr w:type="gramStart"/>
      <w:r w:rsidRPr="000A1D65">
        <w:rPr>
          <w:rStyle w:val="FontStyle46"/>
          <w:sz w:val="24"/>
          <w:szCs w:val="24"/>
        </w:rPr>
        <w:t>случае</w:t>
      </w:r>
      <w:proofErr w:type="gramEnd"/>
      <w:r w:rsidRPr="000A1D65">
        <w:rPr>
          <w:rStyle w:val="FontStyle46"/>
          <w:sz w:val="24"/>
          <w:szCs w:val="24"/>
        </w:rPr>
        <w:t xml:space="preserve"> когда заключается срочный трудовой договор, - также срок его действия и обстоятельства (причины), послужившие основанием для заключения срочного трудового договора в соответствии с настоящим Кодексом или иным федеральным законом;</w:t>
      </w:r>
    </w:p>
    <w:p w:rsidR="00A23451" w:rsidRPr="000A1D65" w:rsidRDefault="00B0186D" w:rsidP="000A1D65">
      <w:pPr>
        <w:pStyle w:val="Style11"/>
        <w:widowControl/>
        <w:spacing w:line="240" w:lineRule="auto"/>
        <w:ind w:firstLine="528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условия оплаты труда (в том числе размер тарифной ставки или оклада (должностного оклада) работника, доплаты, надбавки и поощрительные выплаты);</w:t>
      </w:r>
    </w:p>
    <w:p w:rsidR="00A23451" w:rsidRPr="000A1D65" w:rsidRDefault="00B0186D" w:rsidP="000A1D65">
      <w:pPr>
        <w:pStyle w:val="Style11"/>
        <w:widowControl/>
        <w:spacing w:line="240" w:lineRule="auto"/>
        <w:ind w:firstLine="533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режим рабочего времени и времени отдыха (если для данного работника он отличается от общих правил, действующих у данного работодателя);</w:t>
      </w:r>
    </w:p>
    <w:p w:rsidR="00A23451" w:rsidRPr="000A1D65" w:rsidRDefault="00B0186D" w:rsidP="000A1D65">
      <w:pPr>
        <w:pStyle w:val="Style11"/>
        <w:widowControl/>
        <w:spacing w:line="240" w:lineRule="auto"/>
        <w:ind w:firstLine="538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гарантии и компенсации за работу с вредными и (или) опасными условиями труда, если работник принимается на работу в соответствующих условиях, с указанием характеристик условий труда на рабочем месте;</w:t>
      </w:r>
    </w:p>
    <w:p w:rsidR="00A23451" w:rsidRPr="000A1D65" w:rsidRDefault="00B0186D" w:rsidP="000A1D65">
      <w:pPr>
        <w:pStyle w:val="Style11"/>
        <w:widowControl/>
        <w:spacing w:line="240" w:lineRule="auto"/>
        <w:ind w:firstLine="533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условия, определяющие в необходимых случаях характер работы (подвижной, разъездной, в пути, другой характер работы);</w:t>
      </w:r>
    </w:p>
    <w:p w:rsidR="00A23451" w:rsidRPr="000A1D65" w:rsidRDefault="00B0186D" w:rsidP="000A1D65">
      <w:pPr>
        <w:pStyle w:val="Style11"/>
        <w:widowControl/>
        <w:spacing w:line="240" w:lineRule="auto"/>
        <w:ind w:firstLine="0"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условия труда на рабочем месте;</w:t>
      </w:r>
    </w:p>
    <w:p w:rsidR="00A23451" w:rsidRPr="000A1D65" w:rsidRDefault="00B0186D" w:rsidP="000A1D65">
      <w:pPr>
        <w:pStyle w:val="Style11"/>
        <w:widowControl/>
        <w:spacing w:line="240" w:lineRule="auto"/>
        <w:ind w:firstLine="528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условие об обязательном социальном страховании работника в соответствии с настоящим Кодексом и иными федеральными законами;</w:t>
      </w:r>
    </w:p>
    <w:p w:rsidR="00A23451" w:rsidRPr="000A1D65" w:rsidRDefault="00B0186D" w:rsidP="000A1D65">
      <w:pPr>
        <w:pStyle w:val="Style11"/>
        <w:widowControl/>
        <w:spacing w:line="240" w:lineRule="auto"/>
        <w:ind w:firstLine="533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другие условия в случаях, предусмотренных трудовым законодательством и иными нормативными правовыми актами, содержащими нормы трудового права.</w:t>
      </w:r>
    </w:p>
    <w:p w:rsidR="00A23451" w:rsidRPr="000A1D65" w:rsidRDefault="00A23451" w:rsidP="000A1D65">
      <w:pPr>
        <w:pStyle w:val="Style11"/>
        <w:widowControl/>
        <w:spacing w:line="240" w:lineRule="auto"/>
        <w:ind w:firstLine="528"/>
      </w:pPr>
    </w:p>
    <w:p w:rsidR="00A23451" w:rsidRPr="000A1D65" w:rsidRDefault="00B0186D" w:rsidP="000A1D65">
      <w:pPr>
        <w:pStyle w:val="Style11"/>
        <w:widowControl/>
        <w:spacing w:line="240" w:lineRule="auto"/>
        <w:ind w:firstLine="528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Если при заключении трудового договора в него не были включены какие-либо сведения и (или) условия, составляющие содержание трудового договора, то это не является  основанием  для  признания трудового договора  незаключенным  или его расторжения. Трудовой договор должен быть дополнен недостающими сведениями и (или) условиями. При этом недостающие сведения вносятся непосредственно в те</w:t>
      </w:r>
      <w:proofErr w:type="gramStart"/>
      <w:r w:rsidRPr="000A1D65">
        <w:rPr>
          <w:rStyle w:val="FontStyle46"/>
          <w:sz w:val="24"/>
          <w:szCs w:val="24"/>
        </w:rPr>
        <w:t>кст тр</w:t>
      </w:r>
      <w:proofErr w:type="gramEnd"/>
      <w:r w:rsidRPr="000A1D65">
        <w:rPr>
          <w:rStyle w:val="FontStyle46"/>
          <w:sz w:val="24"/>
          <w:szCs w:val="24"/>
        </w:rPr>
        <w:t>удового договора, а недостающие условия определяются приложением к трудовому договору либо отдельным соглашением сторон, заключаемым в письменной форме, которые являются неотъемлемой частью трудового договора.</w:t>
      </w:r>
    </w:p>
    <w:p w:rsidR="00A23451" w:rsidRPr="000A1D65" w:rsidRDefault="00B0186D" w:rsidP="000A1D65">
      <w:pPr>
        <w:pStyle w:val="Style11"/>
        <w:widowControl/>
        <w:spacing w:line="240" w:lineRule="auto"/>
        <w:ind w:firstLine="533"/>
        <w:rPr>
          <w:rStyle w:val="FontStyle46"/>
          <w:sz w:val="24"/>
          <w:szCs w:val="24"/>
        </w:rPr>
      </w:pPr>
      <w:proofErr w:type="spellStart"/>
      <w:r w:rsidRPr="000A1D65">
        <w:rPr>
          <w:rStyle w:val="FontStyle46"/>
          <w:sz w:val="24"/>
          <w:szCs w:val="24"/>
        </w:rPr>
        <w:t>Невключение</w:t>
      </w:r>
      <w:proofErr w:type="spellEnd"/>
      <w:r w:rsidRPr="000A1D65">
        <w:rPr>
          <w:rStyle w:val="FontStyle46"/>
          <w:sz w:val="24"/>
          <w:szCs w:val="24"/>
        </w:rPr>
        <w:t xml:space="preserve"> в трудовой договор каких-либо прав и (или) обязанностей работника и работодателя, установленных трудовым законодательством, не может рассматриваться как отказ от реализации этих прав или исполнения этих обязанностей.</w:t>
      </w:r>
    </w:p>
    <w:p w:rsidR="00A23451" w:rsidRPr="000A1D65" w:rsidRDefault="00B0186D" w:rsidP="000A1D65">
      <w:pPr>
        <w:pStyle w:val="Style10"/>
        <w:widowControl/>
        <w:numPr>
          <w:ilvl w:val="0"/>
          <w:numId w:val="5"/>
        </w:numPr>
        <w:tabs>
          <w:tab w:val="left" w:pos="1416"/>
        </w:tabs>
        <w:spacing w:line="240" w:lineRule="auto"/>
        <w:ind w:firstLine="595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 xml:space="preserve">В трудовом договоре </w:t>
      </w:r>
      <w:r w:rsidRPr="000A1D65">
        <w:rPr>
          <w:rStyle w:val="FontStyle50"/>
          <w:sz w:val="24"/>
          <w:szCs w:val="24"/>
        </w:rPr>
        <w:t xml:space="preserve">могут предусматриваться дополнительные условия, </w:t>
      </w:r>
      <w:r w:rsidRPr="000A1D65">
        <w:rPr>
          <w:rStyle w:val="FontStyle46"/>
          <w:sz w:val="24"/>
          <w:szCs w:val="24"/>
        </w:rPr>
        <w:t>не ухудшающие положение работника по сравнению с установленным трудовым законодательством, в частности:</w:t>
      </w:r>
    </w:p>
    <w:p w:rsidR="00A23451" w:rsidRPr="000A1D65" w:rsidRDefault="00B0186D" w:rsidP="000A1D65">
      <w:pPr>
        <w:pStyle w:val="Style11"/>
        <w:widowControl/>
        <w:spacing w:line="240" w:lineRule="auto"/>
        <w:ind w:firstLine="0"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об уточнении места работы (с указанием структурного подразделения и его местонахождения) и (или) о рабочем месте; об испытании;</w:t>
      </w:r>
    </w:p>
    <w:p w:rsidR="00A23451" w:rsidRPr="000A1D65" w:rsidRDefault="00B0186D" w:rsidP="000A1D65">
      <w:pPr>
        <w:pStyle w:val="Style11"/>
        <w:widowControl/>
        <w:spacing w:line="240" w:lineRule="auto"/>
        <w:ind w:firstLine="538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 xml:space="preserve">о неразглашении охраняемой законом </w:t>
      </w:r>
      <w:hyperlink r:id="rId10" w:history="1">
        <w:r w:rsidRPr="000A1D65">
          <w:rPr>
            <w:rStyle w:val="a3"/>
          </w:rPr>
          <w:t>тайны</w:t>
        </w:r>
      </w:hyperlink>
      <w:r w:rsidRPr="000A1D65">
        <w:rPr>
          <w:rStyle w:val="FontStyle46"/>
          <w:sz w:val="24"/>
          <w:szCs w:val="24"/>
        </w:rPr>
        <w:t xml:space="preserve"> (государственной, служебной, коммерческой и иной), в том числе по персональным данным работников и пользователей библиотеки;</w:t>
      </w:r>
    </w:p>
    <w:p w:rsidR="00A23451" w:rsidRPr="000A1D65" w:rsidRDefault="00B0186D" w:rsidP="000A1D65">
      <w:pPr>
        <w:pStyle w:val="Style16"/>
        <w:widowControl/>
        <w:spacing w:line="240" w:lineRule="auto"/>
        <w:jc w:val="both"/>
        <w:rPr>
          <w:rStyle w:val="FontStyle50"/>
          <w:sz w:val="24"/>
          <w:szCs w:val="24"/>
        </w:rPr>
      </w:pPr>
      <w:r w:rsidRPr="000A1D65">
        <w:rPr>
          <w:rStyle w:val="FontStyle50"/>
          <w:sz w:val="24"/>
          <w:szCs w:val="24"/>
        </w:rPr>
        <w:t>об обязанности работника отработать после обучения не менее установленного договором срока, если обучение проводилось за счет средств работодателя;</w:t>
      </w:r>
    </w:p>
    <w:p w:rsidR="00A23451" w:rsidRPr="000A1D65" w:rsidRDefault="00B0186D" w:rsidP="000A1D65">
      <w:pPr>
        <w:pStyle w:val="Style11"/>
        <w:widowControl/>
        <w:spacing w:line="240" w:lineRule="auto"/>
        <w:ind w:firstLine="0"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об улучшении социально-бытовых условий работника и членов его семьи.</w:t>
      </w:r>
    </w:p>
    <w:p w:rsidR="00A23451" w:rsidRPr="000A1D65" w:rsidRDefault="00B0186D" w:rsidP="000A1D65">
      <w:pPr>
        <w:pStyle w:val="Style10"/>
        <w:widowControl/>
        <w:numPr>
          <w:ilvl w:val="0"/>
          <w:numId w:val="6"/>
        </w:numPr>
        <w:tabs>
          <w:tab w:val="left" w:pos="1416"/>
        </w:tabs>
        <w:spacing w:line="240" w:lineRule="auto"/>
        <w:ind w:firstLine="595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lastRenderedPageBreak/>
        <w:t xml:space="preserve">В соответствии со статьей 72 Трудового кодекса Российской Федерации (далее - ТК РФ) </w:t>
      </w:r>
      <w:r w:rsidRPr="000A1D65">
        <w:rPr>
          <w:rStyle w:val="FontStyle50"/>
          <w:sz w:val="24"/>
          <w:szCs w:val="24"/>
        </w:rPr>
        <w:t xml:space="preserve">изменение определенных сторонами условий договора допускается только по соглашению сторон трудового договора, заключаемому в письменной форме. </w:t>
      </w:r>
      <w:r w:rsidRPr="000A1D65">
        <w:rPr>
          <w:rStyle w:val="FontStyle46"/>
          <w:sz w:val="24"/>
          <w:szCs w:val="24"/>
        </w:rPr>
        <w:t xml:space="preserve">О предстоящих изменениях условий трудового договора, а также о причинах, вызвавших необходимость таких изменений, работодатель обязан уведомить работника в письменной форме </w:t>
      </w:r>
      <w:r w:rsidRPr="000A1D65">
        <w:rPr>
          <w:rStyle w:val="FontStyle50"/>
          <w:sz w:val="24"/>
          <w:szCs w:val="24"/>
        </w:rPr>
        <w:t xml:space="preserve">не </w:t>
      </w:r>
      <w:proofErr w:type="gramStart"/>
      <w:r w:rsidRPr="000A1D65">
        <w:rPr>
          <w:rStyle w:val="FontStyle50"/>
          <w:sz w:val="24"/>
          <w:szCs w:val="24"/>
        </w:rPr>
        <w:t>позднее</w:t>
      </w:r>
      <w:proofErr w:type="gramEnd"/>
      <w:r w:rsidRPr="000A1D65">
        <w:rPr>
          <w:rStyle w:val="FontStyle50"/>
          <w:sz w:val="24"/>
          <w:szCs w:val="24"/>
        </w:rPr>
        <w:t xml:space="preserve"> чем за два месяца.</w:t>
      </w:r>
    </w:p>
    <w:p w:rsidR="00A23451" w:rsidRPr="000A1D65" w:rsidRDefault="00B0186D" w:rsidP="000A1D65">
      <w:pPr>
        <w:pStyle w:val="Style17"/>
        <w:widowControl/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 xml:space="preserve">Если работник не согласен работать в новых условиях, то работодатель </w:t>
      </w:r>
      <w:r w:rsidRPr="000A1D65">
        <w:rPr>
          <w:rStyle w:val="FontStyle50"/>
          <w:sz w:val="24"/>
          <w:szCs w:val="24"/>
        </w:rPr>
        <w:t xml:space="preserve">обязан в письменной форме предложить ему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</w:t>
      </w:r>
      <w:r w:rsidRPr="000A1D65">
        <w:rPr>
          <w:rStyle w:val="FontStyle46"/>
          <w:sz w:val="24"/>
          <w:szCs w:val="24"/>
        </w:rPr>
        <w:t>которую работник может выполнять с учетом его состояния здоровья. При этом работодатель</w:t>
      </w:r>
    </w:p>
    <w:p w:rsidR="00A23451" w:rsidRPr="000A1D65" w:rsidRDefault="00B0186D" w:rsidP="000A1D65">
      <w:pPr>
        <w:pStyle w:val="Style7"/>
        <w:widowControl/>
        <w:spacing w:line="240" w:lineRule="auto"/>
        <w:rPr>
          <w:rStyle w:val="FontStyle46"/>
          <w:sz w:val="24"/>
          <w:szCs w:val="24"/>
        </w:rPr>
      </w:pPr>
      <w:proofErr w:type="gramStart"/>
      <w:r w:rsidRPr="000A1D65">
        <w:rPr>
          <w:rStyle w:val="FontStyle50"/>
          <w:sz w:val="24"/>
          <w:szCs w:val="24"/>
        </w:rPr>
        <w:t>обязан предлагать работнику все отвечающие указанным требованиям вакансии, имеющиеся у него в данной местности.</w:t>
      </w:r>
      <w:proofErr w:type="gramEnd"/>
      <w:r w:rsidRPr="000A1D65">
        <w:rPr>
          <w:rStyle w:val="FontStyle50"/>
          <w:sz w:val="24"/>
          <w:szCs w:val="24"/>
        </w:rPr>
        <w:t xml:space="preserve"> </w:t>
      </w:r>
      <w:r w:rsidRPr="000A1D65">
        <w:rPr>
          <w:rStyle w:val="FontStyle46"/>
          <w:sz w:val="24"/>
          <w:szCs w:val="24"/>
        </w:rPr>
        <w:t>Предлагать вакансии в других местностях работодатель обязан, если это предусмотрено коллективным договором, соглашениями, трудовым договором. В целом изменения, вводимые в трудовой договор, не должны ухудшать положение работника по сравнению с установленным коллективным договором, соглашениями.</w:t>
      </w:r>
    </w:p>
    <w:p w:rsidR="00A23451" w:rsidRPr="000A1D65" w:rsidRDefault="00B0186D" w:rsidP="000A1D65">
      <w:pPr>
        <w:pStyle w:val="Style17"/>
        <w:widowControl/>
        <w:spacing w:line="240" w:lineRule="auto"/>
        <w:ind w:firstLine="701"/>
        <w:rPr>
          <w:rStyle w:val="FontStyle50"/>
          <w:sz w:val="24"/>
          <w:szCs w:val="24"/>
        </w:rPr>
      </w:pPr>
      <w:r w:rsidRPr="000A1D65">
        <w:rPr>
          <w:rStyle w:val="FontStyle50"/>
          <w:sz w:val="24"/>
          <w:szCs w:val="24"/>
        </w:rPr>
        <w:t>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ТК РФ.</w:t>
      </w:r>
    </w:p>
    <w:p w:rsidR="00A23451" w:rsidRPr="000A1D65" w:rsidRDefault="00B0186D" w:rsidP="000A1D65">
      <w:pPr>
        <w:pStyle w:val="Style10"/>
        <w:widowControl/>
        <w:numPr>
          <w:ilvl w:val="0"/>
          <w:numId w:val="7"/>
        </w:numPr>
        <w:tabs>
          <w:tab w:val="left" w:pos="1416"/>
        </w:tabs>
        <w:spacing w:line="240" w:lineRule="auto"/>
        <w:ind w:firstLine="595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Для работников профессиональной квалификационной группы общеотраслевых профессий рабочих и общеотраслевых должностей руководителей, специалистов и служащих заключение эффективного контракта на данном этапе не производится.</w:t>
      </w:r>
    </w:p>
    <w:p w:rsidR="00A23451" w:rsidRPr="000A1D65" w:rsidRDefault="00B0186D" w:rsidP="000A1D65">
      <w:pPr>
        <w:pStyle w:val="Style17"/>
        <w:widowControl/>
        <w:spacing w:line="240" w:lineRule="auto"/>
        <w:ind w:firstLine="725"/>
        <w:rPr>
          <w:rStyle w:val="FontStyle50"/>
          <w:sz w:val="24"/>
          <w:szCs w:val="24"/>
        </w:rPr>
      </w:pPr>
      <w:r w:rsidRPr="000A1D65">
        <w:rPr>
          <w:rStyle w:val="FontStyle46"/>
          <w:sz w:val="24"/>
          <w:szCs w:val="24"/>
        </w:rPr>
        <w:t xml:space="preserve">1.8. В связи с введением эффективного контракта следует обеспечить </w:t>
      </w:r>
      <w:r w:rsidRPr="000A1D65">
        <w:rPr>
          <w:rStyle w:val="FontStyle50"/>
          <w:sz w:val="24"/>
          <w:szCs w:val="24"/>
        </w:rPr>
        <w:t>проведение разъяснительной  работы  в трудовых коллективах муниципальных библиотек</w:t>
      </w:r>
    </w:p>
    <w:p w:rsidR="00A23451" w:rsidRPr="000A1D65" w:rsidRDefault="00B0186D" w:rsidP="000A1D65">
      <w:pPr>
        <w:pStyle w:val="Style7"/>
        <w:widowControl/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области по вопросам повышения оплаты труда работников и перехода на эффективный контракт, а также провести аттестацию работников библиотеки.</w:t>
      </w:r>
    </w:p>
    <w:p w:rsidR="00A23451" w:rsidRPr="000A1D65" w:rsidRDefault="00A23451" w:rsidP="000A1D65">
      <w:pPr>
        <w:pStyle w:val="Style1"/>
        <w:widowControl/>
        <w:spacing w:line="240" w:lineRule="auto"/>
        <w:jc w:val="left"/>
      </w:pPr>
    </w:p>
    <w:p w:rsidR="00A23451" w:rsidRPr="000A1D65" w:rsidRDefault="00B0186D" w:rsidP="000A1D65">
      <w:pPr>
        <w:pStyle w:val="Style1"/>
        <w:widowControl/>
        <w:spacing w:line="240" w:lineRule="auto"/>
        <w:jc w:val="left"/>
        <w:rPr>
          <w:rStyle w:val="FontStyle50"/>
          <w:sz w:val="24"/>
          <w:szCs w:val="24"/>
        </w:rPr>
      </w:pPr>
      <w:r w:rsidRPr="000A1D65">
        <w:rPr>
          <w:rStyle w:val="FontStyle50"/>
          <w:sz w:val="24"/>
          <w:szCs w:val="24"/>
        </w:rPr>
        <w:t>II. Аттестация работников библиотеки</w:t>
      </w:r>
    </w:p>
    <w:p w:rsidR="00A23451" w:rsidRPr="000A1D65" w:rsidRDefault="00A23451" w:rsidP="000A1D65">
      <w:pPr>
        <w:pStyle w:val="Style21"/>
        <w:widowControl/>
        <w:jc w:val="left"/>
      </w:pPr>
    </w:p>
    <w:p w:rsidR="00A23451" w:rsidRPr="000A1D65" w:rsidRDefault="00B0186D" w:rsidP="000A1D65">
      <w:pPr>
        <w:pStyle w:val="Style21"/>
        <w:widowControl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(на основе письма Минкультуры РФ от 08.02.2010 № 7790-44/04-ПХ)</w:t>
      </w:r>
    </w:p>
    <w:p w:rsidR="00A23451" w:rsidRPr="000A1D65" w:rsidRDefault="00A23451" w:rsidP="000A1D65">
      <w:pPr>
        <w:pStyle w:val="Style3"/>
        <w:widowControl/>
        <w:spacing w:line="240" w:lineRule="auto"/>
      </w:pPr>
    </w:p>
    <w:p w:rsidR="00A23451" w:rsidRPr="000A1D65" w:rsidRDefault="00B0186D" w:rsidP="000A1D65">
      <w:pPr>
        <w:pStyle w:val="Style3"/>
        <w:widowControl/>
        <w:spacing w:line="240" w:lineRule="auto"/>
        <w:rPr>
          <w:rStyle w:val="FontStyle49"/>
          <w:sz w:val="24"/>
          <w:szCs w:val="24"/>
        </w:rPr>
      </w:pPr>
      <w:r w:rsidRPr="000A1D65">
        <w:rPr>
          <w:rStyle w:val="FontStyle46"/>
          <w:sz w:val="24"/>
          <w:szCs w:val="24"/>
        </w:rPr>
        <w:t xml:space="preserve">В связи с введением эффективного контракта и с целью установления соответствия работника занимаемой должности, соответствия его уровня квалификации требованиям, предъявляемым к квалификационным характеристикам, в библиотеках должны быть проведены аттестации специалистов. В случае если основной документ, регламентирующий проведение аттестации в библиотеке - Положение о порядке проведения аттестации работников </w:t>
      </w:r>
      <w:r w:rsidRPr="000A1D65">
        <w:rPr>
          <w:rStyle w:val="FontStyle46"/>
          <w:spacing w:val="30"/>
          <w:sz w:val="24"/>
          <w:szCs w:val="24"/>
        </w:rPr>
        <w:t>...</w:t>
      </w:r>
      <w:r w:rsidRPr="000A1D65">
        <w:rPr>
          <w:rStyle w:val="FontStyle46"/>
          <w:sz w:val="24"/>
          <w:szCs w:val="24"/>
        </w:rPr>
        <w:t xml:space="preserve"> библиотек, - был утвержден до 2010 года, следует принять новый документ </w:t>
      </w:r>
      <w:r w:rsidRPr="000A1D65">
        <w:rPr>
          <w:rStyle w:val="FontStyle49"/>
          <w:sz w:val="24"/>
          <w:szCs w:val="24"/>
        </w:rPr>
        <w:t>(Приложение 3).</w:t>
      </w:r>
    </w:p>
    <w:p w:rsidR="00A23451" w:rsidRPr="000A1D65" w:rsidRDefault="00A23451" w:rsidP="000A1D65">
      <w:pPr>
        <w:pStyle w:val="Style3"/>
        <w:widowControl/>
        <w:spacing w:line="240" w:lineRule="auto"/>
        <w:ind w:firstLine="696"/>
      </w:pPr>
    </w:p>
    <w:p w:rsidR="00A23451" w:rsidRPr="000A1D65" w:rsidRDefault="00B0186D" w:rsidP="000A1D65">
      <w:pPr>
        <w:pStyle w:val="Style3"/>
        <w:widowControl/>
        <w:spacing w:line="240" w:lineRule="auto"/>
        <w:ind w:firstLine="696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При подготовке и проведении аттестации работников библиотек следует иметь в виду следующее:</w:t>
      </w:r>
    </w:p>
    <w:p w:rsidR="00A23451" w:rsidRPr="000A1D65" w:rsidRDefault="00B0186D" w:rsidP="000A1D65">
      <w:pPr>
        <w:pStyle w:val="Style8"/>
        <w:widowControl/>
        <w:numPr>
          <w:ilvl w:val="0"/>
          <w:numId w:val="8"/>
        </w:numPr>
        <w:tabs>
          <w:tab w:val="left" w:pos="1214"/>
        </w:tabs>
        <w:spacing w:line="240" w:lineRule="auto"/>
        <w:ind w:firstLine="710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Аттестация работников учреждений культуры и искусства, в том числе библиотек проводится в соответствии с утвержденным в библиотеке Положением об аттестации работников с целью установления соответствия работника занимаемой должности. Аттестация работников призвана способствовать улучшению подбора, расстановки и воспитания кадров, повышению уровня профессионального мастерства, деловой квалификации, качества и эффективности работы руководителей, специалистов и служащих, усилению и обеспечению более тесной связи заработной платы с результатами труда, приведению в соответствие наименований должностей с квалификационными требованиями.</w:t>
      </w:r>
    </w:p>
    <w:p w:rsidR="00A23451" w:rsidRPr="000A1D65" w:rsidRDefault="00B0186D" w:rsidP="000A1D65">
      <w:pPr>
        <w:pStyle w:val="Style8"/>
        <w:widowControl/>
        <w:numPr>
          <w:ilvl w:val="0"/>
          <w:numId w:val="8"/>
        </w:numPr>
        <w:tabs>
          <w:tab w:val="left" w:pos="1214"/>
        </w:tabs>
        <w:spacing w:line="240" w:lineRule="auto"/>
        <w:ind w:firstLine="710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Основными критериями при проведении аттестации служат квалификация работника и результаты, достигнутые им при исполнении должностных обязанностей.</w:t>
      </w:r>
    </w:p>
    <w:p w:rsidR="00A23451" w:rsidRPr="000A1D65" w:rsidRDefault="00A23451" w:rsidP="000A1D65">
      <w:pPr>
        <w:pStyle w:val="Style3"/>
        <w:widowControl/>
        <w:spacing w:line="240" w:lineRule="auto"/>
        <w:ind w:firstLine="696"/>
      </w:pPr>
    </w:p>
    <w:p w:rsidR="00A23451" w:rsidRPr="000A1D65" w:rsidRDefault="00B0186D" w:rsidP="000A1D65">
      <w:pPr>
        <w:pStyle w:val="Style3"/>
        <w:widowControl/>
        <w:spacing w:line="240" w:lineRule="auto"/>
        <w:ind w:firstLine="696"/>
        <w:rPr>
          <w:rStyle w:val="FontStyle46"/>
          <w:sz w:val="24"/>
          <w:szCs w:val="24"/>
        </w:rPr>
      </w:pPr>
      <w:proofErr w:type="gramStart"/>
      <w:r w:rsidRPr="000A1D65">
        <w:rPr>
          <w:rStyle w:val="FontStyle46"/>
          <w:sz w:val="24"/>
          <w:szCs w:val="24"/>
        </w:rPr>
        <w:t>По каждому показателю, применяемому для оценки квалификации и профессиональной компетентности работника, в разрабатываемом Положении об аттестации необходимо описать конкретные критерии, характеризующие соответствие работника предъявляемым требованиям, с тем, чтобы аттестационная комиссия имела возможность на основе материалов, представленных на каждого аттестуемого, и непосредственного знакомства с аттестуемым (в процессе собеседования с применением оценочных тестов, заслушивания его ответов на вопросы и т. п.) дать</w:t>
      </w:r>
      <w:proofErr w:type="gramEnd"/>
      <w:r w:rsidRPr="000A1D65">
        <w:rPr>
          <w:rStyle w:val="FontStyle46"/>
          <w:sz w:val="24"/>
          <w:szCs w:val="24"/>
        </w:rPr>
        <w:t xml:space="preserve"> объективную оценку его деятельности.</w:t>
      </w:r>
    </w:p>
    <w:p w:rsidR="00A23451" w:rsidRPr="000A1D65" w:rsidRDefault="00B0186D" w:rsidP="000A1D65">
      <w:pPr>
        <w:pStyle w:val="Style8"/>
        <w:widowControl/>
        <w:numPr>
          <w:ilvl w:val="0"/>
          <w:numId w:val="9"/>
        </w:numPr>
        <w:tabs>
          <w:tab w:val="left" w:pos="1214"/>
        </w:tabs>
        <w:spacing w:line="240" w:lineRule="auto"/>
        <w:ind w:firstLine="710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Аттестации подлежат руководители, специалисты и другие служащие учреждения. В Положении об аттестации категории работников, подлежащих аттестации, должны быть четко определены.</w:t>
      </w:r>
    </w:p>
    <w:p w:rsidR="00A23451" w:rsidRPr="000A1D65" w:rsidRDefault="00B0186D" w:rsidP="000A1D65">
      <w:pPr>
        <w:pStyle w:val="Style24"/>
        <w:widowControl/>
        <w:numPr>
          <w:ilvl w:val="0"/>
          <w:numId w:val="10"/>
        </w:numPr>
        <w:tabs>
          <w:tab w:val="left" w:pos="1128"/>
        </w:tabs>
        <w:spacing w:line="240" w:lineRule="auto"/>
        <w:ind w:firstLine="0"/>
        <w:rPr>
          <w:rStyle w:val="FontStyle46"/>
          <w:sz w:val="24"/>
          <w:szCs w:val="24"/>
        </w:rPr>
      </w:pPr>
      <w:r w:rsidRPr="000A1D65">
        <w:rPr>
          <w:rStyle w:val="FontStyle50"/>
          <w:sz w:val="24"/>
          <w:szCs w:val="24"/>
        </w:rPr>
        <w:t>Аттестации не подлежат:</w:t>
      </w:r>
    </w:p>
    <w:p w:rsidR="00A23451" w:rsidRPr="000A1D65" w:rsidRDefault="00A23451" w:rsidP="000A1D65">
      <w:pPr>
        <w:widowControl/>
      </w:pPr>
    </w:p>
    <w:p w:rsidR="00A23451" w:rsidRPr="000A1D65" w:rsidRDefault="00B0186D" w:rsidP="000A1D65">
      <w:pPr>
        <w:pStyle w:val="Style24"/>
        <w:widowControl/>
        <w:numPr>
          <w:ilvl w:val="0"/>
          <w:numId w:val="11"/>
        </w:numPr>
        <w:tabs>
          <w:tab w:val="left" w:pos="898"/>
        </w:tabs>
        <w:spacing w:line="240" w:lineRule="auto"/>
        <w:ind w:firstLine="0"/>
        <w:rPr>
          <w:rStyle w:val="FontStyle50"/>
          <w:sz w:val="24"/>
          <w:szCs w:val="24"/>
        </w:rPr>
      </w:pPr>
      <w:r w:rsidRPr="000A1D65">
        <w:rPr>
          <w:rStyle w:val="FontStyle50"/>
          <w:sz w:val="24"/>
          <w:szCs w:val="24"/>
        </w:rPr>
        <w:t>беременные женщины;</w:t>
      </w:r>
    </w:p>
    <w:p w:rsidR="00A23451" w:rsidRPr="000A1D65" w:rsidRDefault="00B0186D" w:rsidP="000A1D65">
      <w:pPr>
        <w:pStyle w:val="Style24"/>
        <w:widowControl/>
        <w:numPr>
          <w:ilvl w:val="0"/>
          <w:numId w:val="11"/>
        </w:numPr>
        <w:tabs>
          <w:tab w:val="left" w:pos="888"/>
        </w:tabs>
        <w:spacing w:line="240" w:lineRule="auto"/>
        <w:jc w:val="both"/>
        <w:rPr>
          <w:rStyle w:val="FontStyle50"/>
          <w:sz w:val="24"/>
          <w:szCs w:val="24"/>
        </w:rPr>
      </w:pPr>
      <w:r w:rsidRPr="000A1D65">
        <w:rPr>
          <w:rStyle w:val="FontStyle50"/>
          <w:sz w:val="24"/>
          <w:szCs w:val="24"/>
        </w:rPr>
        <w:t>матери, находящиеся в отпуске по уходу за ребенком и имеющие детей в возрасте до трех лет (их аттестация проводится не ранее чем через год после выхода из отпуска);</w:t>
      </w:r>
    </w:p>
    <w:p w:rsidR="00A23451" w:rsidRPr="000A1D65" w:rsidRDefault="00B0186D" w:rsidP="000A1D65">
      <w:pPr>
        <w:pStyle w:val="Style24"/>
        <w:widowControl/>
        <w:numPr>
          <w:ilvl w:val="0"/>
          <w:numId w:val="12"/>
        </w:numPr>
        <w:tabs>
          <w:tab w:val="left" w:pos="912"/>
        </w:tabs>
        <w:spacing w:line="240" w:lineRule="auto"/>
        <w:jc w:val="both"/>
        <w:rPr>
          <w:rStyle w:val="FontStyle50"/>
          <w:sz w:val="24"/>
          <w:szCs w:val="24"/>
        </w:rPr>
      </w:pPr>
      <w:r w:rsidRPr="000A1D65">
        <w:rPr>
          <w:rStyle w:val="FontStyle50"/>
          <w:sz w:val="24"/>
          <w:szCs w:val="24"/>
        </w:rPr>
        <w:t>работники, не проработавшие в учреждении или по занимаемой должности меньше 1 года;</w:t>
      </w:r>
    </w:p>
    <w:p w:rsidR="00A23451" w:rsidRPr="000A1D65" w:rsidRDefault="00B0186D" w:rsidP="000A1D65">
      <w:pPr>
        <w:pStyle w:val="Style24"/>
        <w:widowControl/>
        <w:numPr>
          <w:ilvl w:val="0"/>
          <w:numId w:val="12"/>
        </w:numPr>
        <w:tabs>
          <w:tab w:val="left" w:pos="912"/>
        </w:tabs>
        <w:spacing w:line="240" w:lineRule="auto"/>
        <w:jc w:val="both"/>
        <w:rPr>
          <w:rStyle w:val="FontStyle50"/>
          <w:sz w:val="24"/>
          <w:szCs w:val="24"/>
        </w:rPr>
      </w:pPr>
      <w:r w:rsidRPr="000A1D65">
        <w:rPr>
          <w:rStyle w:val="FontStyle50"/>
          <w:sz w:val="24"/>
          <w:szCs w:val="24"/>
        </w:rPr>
        <w:t>работники, которым по роду своей трудовой деятельности не требуются специальные знания или навыки.</w:t>
      </w:r>
    </w:p>
    <w:p w:rsidR="00A23451" w:rsidRPr="000A1D65" w:rsidRDefault="00A23451" w:rsidP="000A1D65">
      <w:pPr>
        <w:pStyle w:val="Style11"/>
        <w:widowControl/>
        <w:spacing w:line="240" w:lineRule="auto"/>
        <w:ind w:firstLine="595"/>
      </w:pPr>
    </w:p>
    <w:p w:rsidR="00A23451" w:rsidRPr="000A1D65" w:rsidRDefault="00B0186D" w:rsidP="000A1D65">
      <w:pPr>
        <w:pStyle w:val="Style11"/>
        <w:widowControl/>
        <w:spacing w:line="240" w:lineRule="auto"/>
        <w:ind w:firstLine="595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2.5. Периодичность проведения аттестации устанавливается на уровне учреждения самостоятельно. При этом для различных категорий работников может быть установлена разная периодичность проведения аттестации, но обязательно одинаковая для работников одной и той же категории.</w:t>
      </w:r>
    </w:p>
    <w:p w:rsidR="00A23451" w:rsidRPr="000A1D65" w:rsidRDefault="00A23451" w:rsidP="000A1D65">
      <w:pPr>
        <w:pStyle w:val="Style3"/>
        <w:widowControl/>
        <w:spacing w:line="240" w:lineRule="auto"/>
        <w:ind w:firstLine="696"/>
      </w:pPr>
    </w:p>
    <w:p w:rsidR="00A23451" w:rsidRPr="000A1D65" w:rsidRDefault="00B0186D" w:rsidP="000A1D65">
      <w:pPr>
        <w:pStyle w:val="Style3"/>
        <w:widowControl/>
        <w:spacing w:line="240" w:lineRule="auto"/>
        <w:ind w:firstLine="696"/>
        <w:rPr>
          <w:rStyle w:val="FontStyle50"/>
          <w:sz w:val="24"/>
          <w:szCs w:val="24"/>
        </w:rPr>
      </w:pPr>
      <w:r w:rsidRPr="000A1D65">
        <w:rPr>
          <w:rStyle w:val="FontStyle46"/>
          <w:sz w:val="24"/>
          <w:szCs w:val="24"/>
        </w:rPr>
        <w:t xml:space="preserve">Периодичность проведения аттестации устанавливается с учетом временных отрезков, за которые происходит старение знаний и навыков, необходимых для осуществления деятельности в той или иной должности в связи с изменением методов и технологии работы. В среднем же аттестация проводится, как правило, один раз </w:t>
      </w:r>
      <w:r w:rsidRPr="000A1D65">
        <w:rPr>
          <w:rStyle w:val="FontStyle50"/>
          <w:sz w:val="24"/>
          <w:szCs w:val="24"/>
        </w:rPr>
        <w:t xml:space="preserve">в три </w:t>
      </w:r>
      <w:proofErr w:type="gramStart"/>
      <w:r w:rsidRPr="000A1D65">
        <w:rPr>
          <w:rStyle w:val="FontStyle50"/>
          <w:sz w:val="24"/>
          <w:szCs w:val="24"/>
        </w:rPr>
        <w:t>-п</w:t>
      </w:r>
      <w:proofErr w:type="gramEnd"/>
      <w:r w:rsidRPr="000A1D65">
        <w:rPr>
          <w:rStyle w:val="FontStyle50"/>
          <w:sz w:val="24"/>
          <w:szCs w:val="24"/>
        </w:rPr>
        <w:t>ять лет.</w:t>
      </w:r>
    </w:p>
    <w:p w:rsidR="00A23451" w:rsidRPr="000A1D65" w:rsidRDefault="00A23451" w:rsidP="000A1D65">
      <w:pPr>
        <w:pStyle w:val="Style3"/>
        <w:widowControl/>
        <w:spacing w:line="240" w:lineRule="auto"/>
      </w:pPr>
    </w:p>
    <w:p w:rsidR="00A23451" w:rsidRPr="000A1D65" w:rsidRDefault="00B0186D" w:rsidP="000A1D65">
      <w:pPr>
        <w:pStyle w:val="Style3"/>
        <w:widowControl/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Аттестация работников может осуществляться регулярно за установленный промежуток времени - очередная (плановая) аттестация, а также в связи с обстоятельствами, возникающими у работодателя или работника, - внеочередная (неплановая) аттестация. К таким обстоятельствам можно отнести:</w:t>
      </w:r>
    </w:p>
    <w:p w:rsidR="00A23451" w:rsidRPr="000A1D65" w:rsidRDefault="00B0186D" w:rsidP="000A1D65">
      <w:pPr>
        <w:pStyle w:val="Style8"/>
        <w:widowControl/>
        <w:numPr>
          <w:ilvl w:val="0"/>
          <w:numId w:val="12"/>
        </w:numPr>
        <w:tabs>
          <w:tab w:val="left" w:pos="912"/>
        </w:tabs>
        <w:spacing w:line="240" w:lineRule="auto"/>
        <w:ind w:firstLine="691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необходимость выявления объективных причин неудовлетворительной работы одного или нескольких работников учреждения;</w:t>
      </w:r>
    </w:p>
    <w:p w:rsidR="00A23451" w:rsidRPr="000A1D65" w:rsidRDefault="00B0186D" w:rsidP="000A1D65">
      <w:pPr>
        <w:pStyle w:val="Style8"/>
        <w:widowControl/>
        <w:tabs>
          <w:tab w:val="left" w:pos="1094"/>
        </w:tabs>
        <w:spacing w:line="240" w:lineRule="auto"/>
        <w:ind w:firstLine="696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-</w:t>
      </w:r>
      <w:r w:rsidRPr="000A1D65">
        <w:rPr>
          <w:rStyle w:val="FontStyle46"/>
          <w:sz w:val="24"/>
          <w:szCs w:val="24"/>
        </w:rPr>
        <w:tab/>
        <w:t>способ выбора на объективной основе работника, квалификация и профессиональные качества которого позволяют занять более высокую должность;</w:t>
      </w:r>
    </w:p>
    <w:p w:rsidR="00A23451" w:rsidRPr="000A1D65" w:rsidRDefault="00B0186D" w:rsidP="000A1D65">
      <w:pPr>
        <w:pStyle w:val="Style8"/>
        <w:widowControl/>
        <w:numPr>
          <w:ilvl w:val="0"/>
          <w:numId w:val="13"/>
        </w:numPr>
        <w:tabs>
          <w:tab w:val="left" w:pos="931"/>
        </w:tabs>
        <w:spacing w:line="240" w:lineRule="auto"/>
        <w:ind w:firstLine="696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просьба самого работника, если он желает получить вышестоящую должность или заявить о себе как о кандидатуре на выдвижение.</w:t>
      </w:r>
    </w:p>
    <w:p w:rsidR="00A23451" w:rsidRPr="000A1D65" w:rsidRDefault="00A23451" w:rsidP="000A1D65">
      <w:pPr>
        <w:widowControl/>
      </w:pPr>
    </w:p>
    <w:p w:rsidR="00A23451" w:rsidRPr="000A1D65" w:rsidRDefault="00B0186D" w:rsidP="000A1D65">
      <w:pPr>
        <w:pStyle w:val="Style8"/>
        <w:widowControl/>
        <w:numPr>
          <w:ilvl w:val="0"/>
          <w:numId w:val="14"/>
        </w:numPr>
        <w:tabs>
          <w:tab w:val="left" w:pos="1138"/>
        </w:tabs>
        <w:spacing w:line="240" w:lineRule="auto"/>
        <w:ind w:firstLine="710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Работники библиотеки с численностью персонала более 10 человек проходят аттестацию в аттестационной комиссии своей библиотеки; с численностью персонала менее 10 человек - в аттестационной комиссии, созданной муниципальным органом управления культуры.</w:t>
      </w:r>
    </w:p>
    <w:p w:rsidR="00A23451" w:rsidRPr="000A1D65" w:rsidRDefault="00B0186D" w:rsidP="000A1D65">
      <w:pPr>
        <w:pStyle w:val="Style8"/>
        <w:widowControl/>
        <w:numPr>
          <w:ilvl w:val="0"/>
          <w:numId w:val="14"/>
        </w:numPr>
        <w:tabs>
          <w:tab w:val="left" w:pos="1138"/>
        </w:tabs>
        <w:spacing w:line="240" w:lineRule="auto"/>
        <w:ind w:firstLine="710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 xml:space="preserve">Сроки, которые отводятся на проведение аттестации, до установления итогов (от начала) устанавливаются библиотекой самостоятельно, исходя из штатной численности библиотеки, состава аттестационной комиссии, квалификационного состава аттестуемых. Оптимальным считается срок 3-6 месяцев. В течение этого срока должна быть полностью проведена аттестация персонала. Так, в библиотеках с численностью аттестуемых </w:t>
      </w:r>
      <w:r w:rsidRPr="000A1D65">
        <w:rPr>
          <w:rStyle w:val="FontStyle46"/>
          <w:sz w:val="24"/>
          <w:szCs w:val="24"/>
        </w:rPr>
        <w:lastRenderedPageBreak/>
        <w:t>работников до 50 человек может быть принят за норму срок до 3 месяцев. При большом количестве персонала допустимо проведение аттестации в течение года.</w:t>
      </w:r>
    </w:p>
    <w:p w:rsidR="00A23451" w:rsidRPr="000A1D65" w:rsidRDefault="00B0186D" w:rsidP="000A1D65">
      <w:pPr>
        <w:pStyle w:val="Style8"/>
        <w:widowControl/>
        <w:numPr>
          <w:ilvl w:val="0"/>
          <w:numId w:val="14"/>
        </w:numPr>
        <w:tabs>
          <w:tab w:val="left" w:pos="1138"/>
        </w:tabs>
        <w:spacing w:line="240" w:lineRule="auto"/>
        <w:ind w:firstLine="710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Проведению аттестации должна предшествовать необходимая разъяснительная и подготовительная работа, организуемая администрацией библиотеки с целью информирования работников о задачах, условиях и формах проведения аттестации.</w:t>
      </w:r>
    </w:p>
    <w:p w:rsidR="00A23451" w:rsidRPr="000A1D65" w:rsidRDefault="00A23451" w:rsidP="000A1D65">
      <w:pPr>
        <w:pStyle w:val="Style8"/>
        <w:widowControl/>
        <w:spacing w:line="240" w:lineRule="auto"/>
        <w:ind w:firstLine="710"/>
      </w:pPr>
    </w:p>
    <w:p w:rsidR="00A23451" w:rsidRPr="000A1D65" w:rsidRDefault="00B0186D" w:rsidP="000A1D65">
      <w:pPr>
        <w:pStyle w:val="Style8"/>
        <w:widowControl/>
        <w:tabs>
          <w:tab w:val="left" w:pos="1301"/>
        </w:tabs>
        <w:spacing w:line="240" w:lineRule="auto"/>
        <w:ind w:firstLine="710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2.9.</w:t>
      </w:r>
      <w:r w:rsidRPr="000A1D65">
        <w:rPr>
          <w:rStyle w:val="FontStyle46"/>
          <w:sz w:val="24"/>
          <w:szCs w:val="24"/>
        </w:rPr>
        <w:tab/>
        <w:t>Аттестация проводится на основе объективной оценки деятельности</w:t>
      </w:r>
      <w:r w:rsidRPr="000A1D65">
        <w:rPr>
          <w:rStyle w:val="FontStyle46"/>
          <w:sz w:val="24"/>
          <w:szCs w:val="24"/>
        </w:rPr>
        <w:br/>
        <w:t>аттестуемого работника в условиях полной гласности и при строгом соблюдении</w:t>
      </w:r>
      <w:r w:rsidRPr="000A1D65">
        <w:rPr>
          <w:rStyle w:val="FontStyle46"/>
          <w:sz w:val="24"/>
          <w:szCs w:val="24"/>
        </w:rPr>
        <w:br/>
        <w:t xml:space="preserve">действующего трудового </w:t>
      </w:r>
      <w:hyperlink r:id="rId11" w:history="1">
        <w:r w:rsidRPr="000A1D65">
          <w:rPr>
            <w:rStyle w:val="a3"/>
          </w:rPr>
          <w:t>законодательства.</w:t>
        </w:r>
      </w:hyperlink>
      <w:r w:rsidRPr="000A1D65">
        <w:rPr>
          <w:rStyle w:val="FontStyle46"/>
          <w:sz w:val="24"/>
          <w:szCs w:val="24"/>
        </w:rPr>
        <w:t xml:space="preserve"> Формы аттестации подбираются в</w:t>
      </w:r>
      <w:r w:rsidRPr="000A1D65">
        <w:rPr>
          <w:rStyle w:val="FontStyle46"/>
          <w:sz w:val="24"/>
          <w:szCs w:val="24"/>
        </w:rPr>
        <w:br/>
        <w:t xml:space="preserve">зависимости от специфики трудовой деятельности </w:t>
      </w:r>
      <w:proofErr w:type="gramStart"/>
      <w:r w:rsidRPr="000A1D65">
        <w:rPr>
          <w:rStyle w:val="FontStyle46"/>
          <w:sz w:val="24"/>
          <w:szCs w:val="24"/>
        </w:rPr>
        <w:t>аттестуемого</w:t>
      </w:r>
      <w:proofErr w:type="gramEnd"/>
      <w:r w:rsidRPr="000A1D65">
        <w:rPr>
          <w:rStyle w:val="FontStyle46"/>
          <w:sz w:val="24"/>
          <w:szCs w:val="24"/>
        </w:rPr>
        <w:t xml:space="preserve"> (письменное</w:t>
      </w:r>
      <w:r w:rsidRPr="000A1D65">
        <w:rPr>
          <w:rStyle w:val="FontStyle46"/>
          <w:sz w:val="24"/>
          <w:szCs w:val="24"/>
        </w:rPr>
        <w:br/>
        <w:t>тестирование, собеседование, практическое занятие, письменный экзамен и т. д.).</w:t>
      </w:r>
    </w:p>
    <w:p w:rsidR="00A23451" w:rsidRPr="000A1D65" w:rsidRDefault="00B0186D" w:rsidP="000A1D65">
      <w:pPr>
        <w:pStyle w:val="Style8"/>
        <w:widowControl/>
        <w:numPr>
          <w:ilvl w:val="0"/>
          <w:numId w:val="15"/>
        </w:numPr>
        <w:tabs>
          <w:tab w:val="left" w:pos="1248"/>
        </w:tabs>
        <w:spacing w:line="240" w:lineRule="auto"/>
        <w:ind w:firstLine="710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 xml:space="preserve">На каждого работника, подлежащего аттестации, не </w:t>
      </w:r>
      <w:proofErr w:type="gramStart"/>
      <w:r w:rsidRPr="000A1D65">
        <w:rPr>
          <w:rStyle w:val="FontStyle46"/>
          <w:sz w:val="24"/>
          <w:szCs w:val="24"/>
        </w:rPr>
        <w:t>позднее</w:t>
      </w:r>
      <w:proofErr w:type="gramEnd"/>
      <w:r w:rsidRPr="000A1D65">
        <w:rPr>
          <w:rStyle w:val="FontStyle46"/>
          <w:sz w:val="24"/>
          <w:szCs w:val="24"/>
        </w:rPr>
        <w:t xml:space="preserve"> чем за две недели до начала ее проведения его непосредственным руководителем подготавливается представление.</w:t>
      </w:r>
    </w:p>
    <w:p w:rsidR="00A23451" w:rsidRPr="000A1D65" w:rsidRDefault="00B0186D" w:rsidP="000A1D65">
      <w:pPr>
        <w:pStyle w:val="Style8"/>
        <w:widowControl/>
        <w:numPr>
          <w:ilvl w:val="0"/>
          <w:numId w:val="15"/>
        </w:numPr>
        <w:tabs>
          <w:tab w:val="left" w:pos="1248"/>
        </w:tabs>
        <w:spacing w:line="240" w:lineRule="auto"/>
        <w:ind w:firstLine="710"/>
        <w:rPr>
          <w:rStyle w:val="FontStyle46"/>
          <w:sz w:val="24"/>
          <w:szCs w:val="24"/>
        </w:rPr>
      </w:pPr>
      <w:r w:rsidRPr="000A1D65">
        <w:rPr>
          <w:rStyle w:val="FontStyle50"/>
          <w:sz w:val="24"/>
          <w:szCs w:val="24"/>
        </w:rPr>
        <w:t xml:space="preserve">Секретарь аттестационной комиссии не позднее, чем за две недели до даты проведения аттестации предоставляет в комиссию </w:t>
      </w:r>
      <w:r w:rsidRPr="000A1D65">
        <w:rPr>
          <w:rStyle w:val="FontStyle46"/>
          <w:sz w:val="24"/>
          <w:szCs w:val="24"/>
        </w:rPr>
        <w:t>материалы на каждого аттестуемого работника. В состав материалов входят копии документов об образовании, повышении квалификации, выписка из трудовой книжки, должностная инструкция, аттестационный лист предыдущей аттестации, возможные отзывы сторонних лиц.</w:t>
      </w:r>
    </w:p>
    <w:p w:rsidR="00A23451" w:rsidRPr="000A1D65" w:rsidRDefault="00B0186D" w:rsidP="000A1D65">
      <w:pPr>
        <w:pStyle w:val="Style8"/>
        <w:widowControl/>
        <w:numPr>
          <w:ilvl w:val="0"/>
          <w:numId w:val="15"/>
        </w:numPr>
        <w:tabs>
          <w:tab w:val="left" w:pos="1248"/>
        </w:tabs>
        <w:spacing w:line="240" w:lineRule="auto"/>
        <w:ind w:firstLine="710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 xml:space="preserve">Аттестуемый работник должен быть заранее, </w:t>
      </w:r>
      <w:r w:rsidRPr="000A1D65">
        <w:rPr>
          <w:rStyle w:val="FontStyle50"/>
          <w:sz w:val="24"/>
          <w:szCs w:val="24"/>
        </w:rPr>
        <w:t>не менее чем за одну неделю до аттестаци</w:t>
      </w:r>
      <w:r w:rsidRPr="000A1D65">
        <w:rPr>
          <w:rStyle w:val="FontStyle46"/>
          <w:sz w:val="24"/>
          <w:szCs w:val="24"/>
        </w:rPr>
        <w:t>и, ознакомлен с представленными материалами под подпись.</w:t>
      </w:r>
    </w:p>
    <w:p w:rsidR="00A23451" w:rsidRPr="000A1D65" w:rsidRDefault="00B0186D" w:rsidP="000A1D65">
      <w:pPr>
        <w:pStyle w:val="Style3"/>
        <w:widowControl/>
        <w:spacing w:line="240" w:lineRule="auto"/>
        <w:ind w:firstLine="0"/>
        <w:jc w:val="left"/>
        <w:rPr>
          <w:rStyle w:val="FontStyle46"/>
          <w:sz w:val="24"/>
          <w:szCs w:val="24"/>
        </w:rPr>
      </w:pPr>
      <w:proofErr w:type="gramStart"/>
      <w:r w:rsidRPr="000A1D65">
        <w:rPr>
          <w:rStyle w:val="FontStyle46"/>
          <w:sz w:val="24"/>
          <w:szCs w:val="24"/>
        </w:rPr>
        <w:t>Аттестуемый</w:t>
      </w:r>
      <w:proofErr w:type="gramEnd"/>
      <w:r w:rsidRPr="000A1D65">
        <w:rPr>
          <w:rStyle w:val="FontStyle46"/>
          <w:sz w:val="24"/>
          <w:szCs w:val="24"/>
        </w:rPr>
        <w:t xml:space="preserve"> имеет право предоставить в комиссию недостающие документы.</w:t>
      </w:r>
    </w:p>
    <w:p w:rsidR="00A23451" w:rsidRPr="000A1D65" w:rsidRDefault="00B0186D" w:rsidP="000A1D65">
      <w:pPr>
        <w:pStyle w:val="Style8"/>
        <w:widowControl/>
        <w:numPr>
          <w:ilvl w:val="0"/>
          <w:numId w:val="16"/>
        </w:numPr>
        <w:tabs>
          <w:tab w:val="left" w:pos="1248"/>
        </w:tabs>
        <w:spacing w:line="240" w:lineRule="auto"/>
        <w:ind w:firstLine="710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 xml:space="preserve">Аттестационная комиссия тайным (открытым) голосованием &lt;*&gt; принимает решение о соответствии или о несоответствии работника занимаемой должности </w:t>
      </w:r>
      <w:r w:rsidRPr="000A1D65">
        <w:rPr>
          <w:rStyle w:val="FontStyle49"/>
          <w:sz w:val="24"/>
          <w:szCs w:val="24"/>
        </w:rPr>
        <w:t>(Приложение 4).</w:t>
      </w:r>
    </w:p>
    <w:p w:rsidR="00A23451" w:rsidRPr="000A1D65" w:rsidRDefault="00A23451" w:rsidP="000A1D65">
      <w:pPr>
        <w:pStyle w:val="Style31"/>
        <w:widowControl/>
      </w:pPr>
    </w:p>
    <w:p w:rsidR="00A23451" w:rsidRPr="000A1D65" w:rsidRDefault="00A23451" w:rsidP="000A1D65">
      <w:pPr>
        <w:pStyle w:val="Style31"/>
        <w:widowControl/>
      </w:pPr>
    </w:p>
    <w:p w:rsidR="00A23451" w:rsidRPr="000A1D65" w:rsidRDefault="00A23451" w:rsidP="000A1D65">
      <w:pPr>
        <w:pStyle w:val="Style31"/>
        <w:widowControl/>
      </w:pPr>
    </w:p>
    <w:p w:rsidR="00A23451" w:rsidRPr="000A1D65" w:rsidRDefault="00B0186D" w:rsidP="000A1D65">
      <w:pPr>
        <w:pStyle w:val="Style31"/>
        <w:widowControl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&lt;*&gt; Решение по процедуре голосования принимает аттестационная комиссия.</w:t>
      </w:r>
    </w:p>
    <w:p w:rsidR="00A23451" w:rsidRPr="000A1D65" w:rsidRDefault="00A23451" w:rsidP="000A1D65">
      <w:pPr>
        <w:pStyle w:val="Style3"/>
        <w:widowControl/>
        <w:spacing w:line="240" w:lineRule="auto"/>
        <w:ind w:firstLine="696"/>
      </w:pPr>
    </w:p>
    <w:p w:rsidR="00A23451" w:rsidRPr="000A1D65" w:rsidRDefault="00B0186D" w:rsidP="000A1D65">
      <w:pPr>
        <w:pStyle w:val="Style3"/>
        <w:widowControl/>
        <w:spacing w:line="240" w:lineRule="auto"/>
        <w:ind w:firstLine="696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Голосование считается действительным, если в работе аттестационной комиссии приняло участие не менее 2/3 числа ее членов. Результаты голосования определяются простым большинством голосов и заносятся в протокол заседания комиссии. При равенстве голосов аттестуемый работник признается соответствующим занимаемой им должности.</w:t>
      </w:r>
    </w:p>
    <w:p w:rsidR="00A23451" w:rsidRPr="000A1D65" w:rsidRDefault="00B0186D" w:rsidP="000A1D65">
      <w:pPr>
        <w:pStyle w:val="Style3"/>
        <w:widowControl/>
        <w:spacing w:line="240" w:lineRule="auto"/>
        <w:ind w:firstLine="0"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Голосование по результатам обсуждения проводится в отсутствие аттестуемого.</w:t>
      </w:r>
    </w:p>
    <w:p w:rsidR="00A23451" w:rsidRPr="000A1D65" w:rsidRDefault="00B0186D" w:rsidP="000A1D65">
      <w:pPr>
        <w:pStyle w:val="Style8"/>
        <w:widowControl/>
        <w:numPr>
          <w:ilvl w:val="0"/>
          <w:numId w:val="17"/>
        </w:numPr>
        <w:tabs>
          <w:tab w:val="left" w:pos="1310"/>
        </w:tabs>
        <w:spacing w:line="240" w:lineRule="auto"/>
        <w:ind w:firstLine="710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Оценка деятельности работника, прошедшего аттестацию, и рекомендации аттестационной комиссии заносятся в аттестационный лист (прилагается), который подписывается председателем, секретарем и членами аттестационной комиссии, принявшими участие в голосовании. Заседания аттестационной комиссии оформляются протоколами. Аттестационные листы и представления на работника, прошедшего аттестацию, хранятся в его личном деле.</w:t>
      </w:r>
    </w:p>
    <w:p w:rsidR="00A23451" w:rsidRPr="000A1D65" w:rsidRDefault="00B0186D" w:rsidP="000A1D65">
      <w:pPr>
        <w:pStyle w:val="Style8"/>
        <w:widowControl/>
        <w:numPr>
          <w:ilvl w:val="0"/>
          <w:numId w:val="17"/>
        </w:numPr>
        <w:tabs>
          <w:tab w:val="left" w:pos="1310"/>
        </w:tabs>
        <w:spacing w:line="240" w:lineRule="auto"/>
        <w:ind w:firstLine="710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Решение аттестационной комиссии доводится до сведения аттестуемого непосредственно после подведения итогов голосования, о чем он расписывается в аттестационном листе.</w:t>
      </w:r>
    </w:p>
    <w:p w:rsidR="00A23451" w:rsidRPr="000A1D65" w:rsidRDefault="00A23451" w:rsidP="000A1D65">
      <w:pPr>
        <w:pStyle w:val="Style1"/>
        <w:widowControl/>
        <w:spacing w:line="240" w:lineRule="auto"/>
        <w:jc w:val="left"/>
      </w:pPr>
    </w:p>
    <w:p w:rsidR="00A23451" w:rsidRPr="000A1D65" w:rsidRDefault="00B0186D" w:rsidP="000A1D65">
      <w:pPr>
        <w:pStyle w:val="Style1"/>
        <w:widowControl/>
        <w:spacing w:line="240" w:lineRule="auto"/>
        <w:jc w:val="left"/>
        <w:rPr>
          <w:rStyle w:val="FontStyle50"/>
          <w:sz w:val="24"/>
          <w:szCs w:val="24"/>
        </w:rPr>
      </w:pPr>
      <w:r w:rsidRPr="000A1D65">
        <w:rPr>
          <w:rStyle w:val="FontStyle50"/>
          <w:sz w:val="24"/>
          <w:szCs w:val="24"/>
        </w:rPr>
        <w:t>По результатам проведенной аттестации комиссия выносит рекомендацию:</w:t>
      </w:r>
    </w:p>
    <w:p w:rsidR="00A23451" w:rsidRPr="000A1D65" w:rsidRDefault="00B0186D" w:rsidP="000A1D65">
      <w:pPr>
        <w:pStyle w:val="Style24"/>
        <w:widowControl/>
        <w:numPr>
          <w:ilvl w:val="0"/>
          <w:numId w:val="11"/>
        </w:numPr>
        <w:tabs>
          <w:tab w:val="left" w:pos="898"/>
        </w:tabs>
        <w:spacing w:line="240" w:lineRule="auto"/>
        <w:ind w:firstLine="0"/>
        <w:rPr>
          <w:rStyle w:val="FontStyle50"/>
          <w:sz w:val="24"/>
          <w:szCs w:val="24"/>
        </w:rPr>
      </w:pPr>
      <w:r w:rsidRPr="000A1D65">
        <w:rPr>
          <w:rStyle w:val="FontStyle50"/>
          <w:sz w:val="24"/>
          <w:szCs w:val="24"/>
        </w:rPr>
        <w:t>работник соответствует занимаемой должности;</w:t>
      </w:r>
    </w:p>
    <w:p w:rsidR="00A23451" w:rsidRPr="000A1D65" w:rsidRDefault="00B0186D" w:rsidP="000A1D65">
      <w:pPr>
        <w:pStyle w:val="Style24"/>
        <w:widowControl/>
        <w:numPr>
          <w:ilvl w:val="0"/>
          <w:numId w:val="11"/>
        </w:numPr>
        <w:tabs>
          <w:tab w:val="left" w:pos="898"/>
        </w:tabs>
        <w:spacing w:line="240" w:lineRule="auto"/>
        <w:ind w:firstLine="0"/>
        <w:rPr>
          <w:rStyle w:val="FontStyle50"/>
          <w:sz w:val="24"/>
          <w:szCs w:val="24"/>
        </w:rPr>
      </w:pPr>
      <w:r w:rsidRPr="000A1D65">
        <w:rPr>
          <w:rStyle w:val="FontStyle50"/>
          <w:sz w:val="24"/>
          <w:szCs w:val="24"/>
        </w:rPr>
        <w:t>работник не соответствует занимаемой должности;</w:t>
      </w:r>
    </w:p>
    <w:p w:rsidR="00A23451" w:rsidRPr="000A1D65" w:rsidRDefault="00B0186D" w:rsidP="000A1D65">
      <w:pPr>
        <w:pStyle w:val="Style24"/>
        <w:widowControl/>
        <w:numPr>
          <w:ilvl w:val="0"/>
          <w:numId w:val="11"/>
        </w:numPr>
        <w:tabs>
          <w:tab w:val="left" w:pos="888"/>
        </w:tabs>
        <w:spacing w:line="240" w:lineRule="auto"/>
        <w:jc w:val="both"/>
        <w:rPr>
          <w:rStyle w:val="FontStyle50"/>
          <w:sz w:val="24"/>
          <w:szCs w:val="24"/>
        </w:rPr>
      </w:pPr>
      <w:r w:rsidRPr="000A1D65">
        <w:rPr>
          <w:rStyle w:val="FontStyle50"/>
          <w:sz w:val="24"/>
          <w:szCs w:val="24"/>
        </w:rPr>
        <w:t>работник соответствует занимаемой должности при условии выполнения рекомендаций аттестационной комиссии;</w:t>
      </w:r>
    </w:p>
    <w:p w:rsidR="00A23451" w:rsidRPr="000A1D65" w:rsidRDefault="00B0186D" w:rsidP="000A1D65">
      <w:pPr>
        <w:pStyle w:val="Style24"/>
        <w:widowControl/>
        <w:tabs>
          <w:tab w:val="left" w:pos="1032"/>
        </w:tabs>
        <w:spacing w:line="240" w:lineRule="auto"/>
        <w:jc w:val="both"/>
        <w:rPr>
          <w:rStyle w:val="FontStyle50"/>
          <w:sz w:val="24"/>
          <w:szCs w:val="24"/>
        </w:rPr>
      </w:pPr>
      <w:r w:rsidRPr="000A1D65">
        <w:rPr>
          <w:rStyle w:val="FontStyle50"/>
          <w:sz w:val="24"/>
          <w:szCs w:val="24"/>
        </w:rPr>
        <w:t>-</w:t>
      </w:r>
      <w:r w:rsidRPr="000A1D65">
        <w:rPr>
          <w:rStyle w:val="FontStyle50"/>
          <w:sz w:val="24"/>
          <w:szCs w:val="24"/>
        </w:rPr>
        <w:tab/>
        <w:t xml:space="preserve">работник соответствует занимаемой должности и рекомендован для перевода на другую вышестоящую или </w:t>
      </w:r>
      <w:proofErr w:type="spellStart"/>
      <w:r w:rsidRPr="000A1D65">
        <w:rPr>
          <w:rStyle w:val="FontStyle50"/>
          <w:sz w:val="24"/>
          <w:szCs w:val="24"/>
        </w:rPr>
        <w:t>вышеоплачиваемую</w:t>
      </w:r>
      <w:proofErr w:type="spellEnd"/>
      <w:r w:rsidRPr="000A1D65">
        <w:rPr>
          <w:rStyle w:val="FontStyle50"/>
          <w:sz w:val="24"/>
          <w:szCs w:val="24"/>
        </w:rPr>
        <w:t xml:space="preserve"> должность.</w:t>
      </w:r>
    </w:p>
    <w:p w:rsidR="00A23451" w:rsidRPr="000A1D65" w:rsidRDefault="00B0186D" w:rsidP="000A1D65">
      <w:pPr>
        <w:pStyle w:val="Style8"/>
        <w:widowControl/>
        <w:numPr>
          <w:ilvl w:val="0"/>
          <w:numId w:val="18"/>
        </w:numPr>
        <w:tabs>
          <w:tab w:val="left" w:pos="1310"/>
        </w:tabs>
        <w:spacing w:line="240" w:lineRule="auto"/>
        <w:ind w:firstLine="710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Материалы аттестации в недельный срок предоставляются руководителю учреждения культуры.</w:t>
      </w:r>
    </w:p>
    <w:p w:rsidR="00A23451" w:rsidRPr="000A1D65" w:rsidRDefault="00B0186D" w:rsidP="000A1D65">
      <w:pPr>
        <w:pStyle w:val="Style3"/>
        <w:widowControl/>
        <w:spacing w:line="240" w:lineRule="auto"/>
        <w:ind w:firstLine="696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lastRenderedPageBreak/>
        <w:t xml:space="preserve">Руководитель учреждения культуры, с учетом рекомендаций аттестационной комиссии, </w:t>
      </w:r>
      <w:r w:rsidRPr="000A1D65">
        <w:rPr>
          <w:rStyle w:val="FontStyle50"/>
          <w:sz w:val="24"/>
          <w:szCs w:val="24"/>
        </w:rPr>
        <w:t xml:space="preserve">в месячный срок принимает решение </w:t>
      </w:r>
      <w:r w:rsidRPr="000A1D65">
        <w:rPr>
          <w:rStyle w:val="FontStyle46"/>
          <w:sz w:val="24"/>
          <w:szCs w:val="24"/>
        </w:rPr>
        <w:t>об утверждении итогов аттестации.</w:t>
      </w:r>
    </w:p>
    <w:p w:rsidR="00A23451" w:rsidRPr="000A1D65" w:rsidRDefault="00A23451" w:rsidP="000A1D65">
      <w:pPr>
        <w:pStyle w:val="Style3"/>
        <w:widowControl/>
        <w:spacing w:line="240" w:lineRule="auto"/>
      </w:pPr>
    </w:p>
    <w:p w:rsidR="00A23451" w:rsidRPr="000A1D65" w:rsidRDefault="00B0186D" w:rsidP="000A1D65">
      <w:pPr>
        <w:pStyle w:val="Style3"/>
        <w:widowControl/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В соответствии с принятым руководителем решением в трудовой книжке работника делается соответствующая запись.</w:t>
      </w:r>
    </w:p>
    <w:p w:rsidR="00A23451" w:rsidRPr="000A1D65" w:rsidRDefault="00B0186D" w:rsidP="000A1D65">
      <w:pPr>
        <w:pStyle w:val="Style8"/>
        <w:widowControl/>
        <w:numPr>
          <w:ilvl w:val="0"/>
          <w:numId w:val="19"/>
        </w:numPr>
        <w:tabs>
          <w:tab w:val="left" w:pos="1262"/>
        </w:tabs>
        <w:spacing w:line="240" w:lineRule="auto"/>
        <w:ind w:firstLine="706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 xml:space="preserve">Работники, прошедшие аттестацию и признанные по результатам аттестации </w:t>
      </w:r>
      <w:r w:rsidRPr="000A1D65">
        <w:rPr>
          <w:rStyle w:val="FontStyle50"/>
          <w:sz w:val="24"/>
          <w:szCs w:val="24"/>
        </w:rPr>
        <w:t xml:space="preserve">не соответствующими занимаемой должности, </w:t>
      </w:r>
      <w:r w:rsidRPr="000A1D65">
        <w:rPr>
          <w:rStyle w:val="FontStyle46"/>
          <w:sz w:val="24"/>
          <w:szCs w:val="24"/>
        </w:rPr>
        <w:t>освобождаются от работы или переводятся с их письменного согласия на другую работу в срок не позднее двух месяцев со дня аттестации.</w:t>
      </w:r>
    </w:p>
    <w:p w:rsidR="00A23451" w:rsidRPr="000A1D65" w:rsidRDefault="00A23451" w:rsidP="000A1D65">
      <w:pPr>
        <w:pStyle w:val="Style3"/>
        <w:widowControl/>
        <w:spacing w:line="240" w:lineRule="auto"/>
        <w:ind w:firstLine="696"/>
      </w:pPr>
    </w:p>
    <w:p w:rsidR="00A23451" w:rsidRPr="000A1D65" w:rsidRDefault="00B0186D" w:rsidP="000A1D65">
      <w:pPr>
        <w:pStyle w:val="Style3"/>
        <w:widowControl/>
        <w:spacing w:line="240" w:lineRule="auto"/>
        <w:ind w:firstLine="696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 xml:space="preserve">При несогласии с переводом, оформленном в письменном виде, работники могут быть в тот же срок освобождены от занимаемой должности с соблюдением требований </w:t>
      </w:r>
      <w:hyperlink r:id="rId12" w:history="1">
        <w:r w:rsidRPr="000A1D65">
          <w:rPr>
            <w:rStyle w:val="a3"/>
          </w:rPr>
          <w:t xml:space="preserve">ст. 81 </w:t>
        </w:r>
      </w:hyperlink>
      <w:r w:rsidRPr="000A1D65">
        <w:rPr>
          <w:rStyle w:val="FontStyle46"/>
          <w:sz w:val="24"/>
          <w:szCs w:val="24"/>
        </w:rPr>
        <w:t>ТК РФ (Собрание законодательства Российской Федерации, 2002, № 1, ст. 3; 2004, № 35, ст. 3607; 2006, № 27, ст. 2878; 2008, № 30, ст. 3616).</w:t>
      </w:r>
    </w:p>
    <w:p w:rsidR="00A23451" w:rsidRPr="000A1D65" w:rsidRDefault="00A23451" w:rsidP="000A1D65">
      <w:pPr>
        <w:pStyle w:val="Style3"/>
        <w:widowControl/>
        <w:spacing w:line="240" w:lineRule="auto"/>
        <w:ind w:firstLine="696"/>
      </w:pPr>
    </w:p>
    <w:p w:rsidR="00A23451" w:rsidRPr="000A1D65" w:rsidRDefault="00B0186D" w:rsidP="000A1D65">
      <w:pPr>
        <w:pStyle w:val="Style3"/>
        <w:widowControl/>
        <w:spacing w:line="240" w:lineRule="auto"/>
        <w:ind w:firstLine="696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При истечении указанного срока освобождение работника по результатам данной аттестации не допускается.</w:t>
      </w:r>
    </w:p>
    <w:p w:rsidR="00A23451" w:rsidRPr="000A1D65" w:rsidRDefault="00A23451" w:rsidP="000A1D65">
      <w:pPr>
        <w:pStyle w:val="Style3"/>
        <w:widowControl/>
        <w:spacing w:line="240" w:lineRule="auto"/>
        <w:ind w:firstLine="696"/>
      </w:pPr>
    </w:p>
    <w:p w:rsidR="00A23451" w:rsidRPr="000A1D65" w:rsidRDefault="00B0186D" w:rsidP="000A1D65">
      <w:pPr>
        <w:pStyle w:val="Style3"/>
        <w:widowControl/>
        <w:spacing w:line="240" w:lineRule="auto"/>
        <w:ind w:firstLine="696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Работнику, увольняемому по результатам аттестации, выплачивается выходное пособие в соответствии с действующим</w:t>
      </w:r>
      <w:hyperlink r:id="rId13" w:history="1">
        <w:r w:rsidRPr="000A1D65">
          <w:rPr>
            <w:rStyle w:val="a3"/>
          </w:rPr>
          <w:t xml:space="preserve"> законодательством.</w:t>
        </w:r>
      </w:hyperlink>
    </w:p>
    <w:p w:rsidR="00A23451" w:rsidRPr="000A1D65" w:rsidRDefault="00A23451" w:rsidP="000A1D65">
      <w:pPr>
        <w:pStyle w:val="Style3"/>
        <w:widowControl/>
        <w:spacing w:line="240" w:lineRule="auto"/>
        <w:ind w:firstLine="706"/>
      </w:pPr>
    </w:p>
    <w:p w:rsidR="00A23451" w:rsidRPr="000A1D65" w:rsidRDefault="00B0186D" w:rsidP="000A1D65">
      <w:pPr>
        <w:pStyle w:val="Style3"/>
        <w:widowControl/>
        <w:spacing w:line="240" w:lineRule="auto"/>
        <w:ind w:firstLine="706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В трудовую книжку работника вносится запись в соответствии с действующим законодательством. Расторжение трудового договора производится по основаниям, предусмотренным</w:t>
      </w:r>
      <w:hyperlink r:id="rId14" w:history="1">
        <w:r w:rsidRPr="000A1D65">
          <w:rPr>
            <w:rStyle w:val="a3"/>
          </w:rPr>
          <w:t xml:space="preserve"> ч. 3 ст. 81 </w:t>
        </w:r>
      </w:hyperlink>
      <w:r w:rsidRPr="000A1D65">
        <w:rPr>
          <w:rStyle w:val="FontStyle46"/>
          <w:sz w:val="24"/>
          <w:szCs w:val="24"/>
        </w:rPr>
        <w:t>ТК РФ.</w:t>
      </w:r>
    </w:p>
    <w:p w:rsidR="00A23451" w:rsidRPr="000A1D65" w:rsidRDefault="00B0186D" w:rsidP="000A1D65">
      <w:pPr>
        <w:pStyle w:val="Style8"/>
        <w:widowControl/>
        <w:numPr>
          <w:ilvl w:val="0"/>
          <w:numId w:val="20"/>
        </w:numPr>
        <w:tabs>
          <w:tab w:val="left" w:pos="1262"/>
        </w:tabs>
        <w:spacing w:line="240" w:lineRule="auto"/>
        <w:ind w:firstLine="706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Трудовые споры по вопросам увольнения и восстановления в должности руководящих работников или специалистов, признанных по результатам аттестации не соответствующими занимаемой должности, рассматриваются в предусмотренном действующим законодательством порядке рассмотрения трудовых споров.</w:t>
      </w:r>
    </w:p>
    <w:p w:rsidR="00A23451" w:rsidRPr="000A1D65" w:rsidRDefault="00A23451" w:rsidP="000A1D65">
      <w:pPr>
        <w:pStyle w:val="Style8"/>
        <w:widowControl/>
        <w:numPr>
          <w:ilvl w:val="0"/>
          <w:numId w:val="20"/>
        </w:numPr>
        <w:tabs>
          <w:tab w:val="left" w:pos="1262"/>
        </w:tabs>
        <w:spacing w:line="240" w:lineRule="auto"/>
        <w:ind w:firstLine="706"/>
        <w:rPr>
          <w:rStyle w:val="FontStyle46"/>
          <w:sz w:val="24"/>
          <w:szCs w:val="24"/>
        </w:rPr>
        <w:sectPr w:rsidR="00A23451" w:rsidRPr="000A1D65" w:rsidSect="000A1D65">
          <w:type w:val="continuous"/>
          <w:pgSz w:w="11905" w:h="16837"/>
          <w:pgMar w:top="851" w:right="851" w:bottom="851" w:left="1701" w:header="720" w:footer="720" w:gutter="0"/>
          <w:cols w:space="60"/>
          <w:noEndnote/>
        </w:sectPr>
      </w:pPr>
    </w:p>
    <w:p w:rsidR="00A23451" w:rsidRPr="000A1D65" w:rsidRDefault="004D347F" w:rsidP="000A1D65">
      <w:pPr>
        <w:widowControl/>
      </w:pPr>
      <w:r w:rsidRPr="000A1D65">
        <w:rPr>
          <w:noProof/>
        </w:rPr>
        <w:lastRenderedPageBreak/>
        <mc:AlternateContent>
          <mc:Choice Requires="wps">
            <w:drawing>
              <wp:anchor distT="0" distB="0" distL="6400800" distR="6400800" simplePos="0" relativeHeight="251658240" behindDoc="0" locked="0" layoutInCell="1" allowOverlap="1" wp14:anchorId="42827C0C" wp14:editId="22DDB9C5">
                <wp:simplePos x="0" y="0"/>
                <wp:positionH relativeFrom="margin">
                  <wp:posOffset>5071745</wp:posOffset>
                </wp:positionH>
                <wp:positionV relativeFrom="paragraph">
                  <wp:posOffset>0</wp:posOffset>
                </wp:positionV>
                <wp:extent cx="920115" cy="146685"/>
                <wp:effectExtent l="4445" t="0" r="0" b="0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3451" w:rsidRDefault="00B0186D">
                            <w:pPr>
                              <w:pStyle w:val="Style36"/>
                              <w:widowControl/>
                              <w:jc w:val="both"/>
                              <w:rPr>
                                <w:rStyle w:val="FontStyle44"/>
                              </w:rPr>
                            </w:pPr>
                            <w:r>
                              <w:rPr>
                                <w:rStyle w:val="FontStyle44"/>
                              </w:rPr>
                              <w:t>Приложение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35pt;margin-top:0;width:72.45pt;height:11.55pt;z-index:251658240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" filled="f" stroked="f">
                <v:textbox inset="0,0,0,0">
                  <w:txbxContent>
                    <w:p w:rsidR="00000000" w:rsidRDefault="00B0186D">
                      <w:pPr>
                        <w:pStyle w:val="Style36"/>
                        <w:widowControl/>
                        <w:jc w:val="both"/>
                        <w:rPr>
                          <w:rStyle w:val="FontStyle44"/>
                        </w:rPr>
                      </w:pPr>
                      <w:r>
                        <w:rPr>
                          <w:rStyle w:val="FontStyle44"/>
                        </w:rPr>
                        <w:t>Приложение 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A1D65">
        <w:rPr>
          <w:noProof/>
        </w:rPr>
        <mc:AlternateContent>
          <mc:Choice Requires="wps">
            <w:drawing>
              <wp:anchor distT="243840" distB="0" distL="6400800" distR="6400800" simplePos="0" relativeHeight="251659264" behindDoc="0" locked="0" layoutInCell="1" allowOverlap="1" wp14:anchorId="2F2C7323" wp14:editId="5749E4DF">
                <wp:simplePos x="0" y="0"/>
                <wp:positionH relativeFrom="margin">
                  <wp:posOffset>1134110</wp:posOffset>
                </wp:positionH>
                <wp:positionV relativeFrom="paragraph">
                  <wp:posOffset>304800</wp:posOffset>
                </wp:positionV>
                <wp:extent cx="3727450" cy="963295"/>
                <wp:effectExtent l="635" t="0" r="0" b="0"/>
                <wp:wrapTopAndBottom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0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3451" w:rsidRDefault="00B0186D">
                            <w:pPr>
                              <w:pStyle w:val="Style1"/>
                              <w:widowControl/>
                              <w:spacing w:line="274" w:lineRule="exact"/>
                              <w:rPr>
                                <w:rStyle w:val="FontStyle50"/>
                              </w:rPr>
                            </w:pPr>
                            <w:r>
                              <w:rPr>
                                <w:rStyle w:val="FontStyle50"/>
                              </w:rPr>
                              <w:t>Примерная форма дополнительного соглашения к трудовому договору с работником муниципальной библиотеки</w:t>
                            </w:r>
                          </w:p>
                          <w:p w:rsidR="00A23451" w:rsidRDefault="00A23451">
                            <w:pPr>
                              <w:pStyle w:val="Style7"/>
                              <w:widowControl/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23451" w:rsidRDefault="00B0186D">
                            <w:pPr>
                              <w:pStyle w:val="Style7"/>
                              <w:widowControl/>
                              <w:spacing w:before="96" w:line="240" w:lineRule="auto"/>
                              <w:jc w:val="center"/>
                              <w:rPr>
                                <w:rStyle w:val="FontStyle46"/>
                              </w:rPr>
                            </w:pPr>
                            <w:r>
                              <w:rPr>
                                <w:rStyle w:val="FontStyle46"/>
                              </w:rPr>
                              <w:t>ДОПОЛНИТЕЛЬНОЕ СОГЛАШЕНИЕ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9.3pt;margin-top:24pt;width:293.5pt;height:75.85pt;z-index:251659264;visibility:visible;mso-wrap-style:square;mso-width-percent:0;mso-height-percent:0;mso-wrap-distance-left:7in;mso-wrap-distance-top:19.2pt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" filled="f" stroked="f">
                <v:textbox inset="0,0,0,0">
                  <w:txbxContent>
                    <w:p w:rsidR="00000000" w:rsidRDefault="00B0186D">
                      <w:pPr>
                        <w:pStyle w:val="Style1"/>
                        <w:widowControl/>
                        <w:spacing w:line="274" w:lineRule="exact"/>
                        <w:rPr>
                          <w:rStyle w:val="FontStyle50"/>
                        </w:rPr>
                      </w:pPr>
                      <w:r>
                        <w:rPr>
                          <w:rStyle w:val="FontStyle50"/>
                        </w:rPr>
                        <w:t>Примерная форма дополнительного соглашения к трудовому договору с</w:t>
                      </w:r>
                      <w:r>
                        <w:rPr>
                          <w:rStyle w:val="FontStyle50"/>
                        </w:rPr>
                        <w:t xml:space="preserve"> работником муниципальной библиотеки</w:t>
                      </w:r>
                    </w:p>
                    <w:p w:rsidR="00000000" w:rsidRDefault="00B0186D">
                      <w:pPr>
                        <w:pStyle w:val="Style7"/>
                        <w:widowControl/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B0186D">
                      <w:pPr>
                        <w:pStyle w:val="Style7"/>
                        <w:widowControl/>
                        <w:spacing w:before="96" w:line="240" w:lineRule="auto"/>
                        <w:jc w:val="center"/>
                        <w:rPr>
                          <w:rStyle w:val="FontStyle46"/>
                        </w:rPr>
                      </w:pPr>
                      <w:r>
                        <w:rPr>
                          <w:rStyle w:val="FontStyle46"/>
                        </w:rPr>
                        <w:t>ДОПОЛНИТЕЛЬНОЕ СОГЛАШЕНИЕ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A23451" w:rsidRPr="000A1D65" w:rsidRDefault="00A23451" w:rsidP="000A1D65">
      <w:pPr>
        <w:pStyle w:val="Style8"/>
        <w:widowControl/>
        <w:numPr>
          <w:ilvl w:val="0"/>
          <w:numId w:val="21"/>
        </w:numPr>
        <w:tabs>
          <w:tab w:val="left" w:pos="1262"/>
        </w:tabs>
        <w:spacing w:line="240" w:lineRule="auto"/>
        <w:ind w:firstLine="706"/>
        <w:rPr>
          <w:rStyle w:val="FontStyle46"/>
          <w:sz w:val="24"/>
          <w:szCs w:val="24"/>
        </w:rPr>
        <w:sectPr w:rsidR="00A23451" w:rsidRPr="000A1D65">
          <w:pgSz w:w="11905" w:h="16837"/>
          <w:pgMar w:top="1147" w:right="1234" w:bottom="1440" w:left="1234" w:header="720" w:footer="720" w:gutter="0"/>
          <w:cols w:space="720"/>
          <w:noEndnote/>
        </w:sectPr>
      </w:pPr>
    </w:p>
    <w:p w:rsidR="00A23451" w:rsidRPr="000A1D65" w:rsidRDefault="00A23451" w:rsidP="000A1D65">
      <w:pPr>
        <w:widowControl/>
      </w:pPr>
    </w:p>
    <w:p w:rsidR="00A23451" w:rsidRPr="000A1D65" w:rsidRDefault="00A23451" w:rsidP="000A1D65">
      <w:pPr>
        <w:pStyle w:val="Style8"/>
        <w:widowControl/>
        <w:numPr>
          <w:ilvl w:val="0"/>
          <w:numId w:val="22"/>
        </w:numPr>
        <w:tabs>
          <w:tab w:val="left" w:pos="1262"/>
        </w:tabs>
        <w:spacing w:line="240" w:lineRule="auto"/>
        <w:ind w:firstLine="706"/>
        <w:rPr>
          <w:rStyle w:val="FontStyle46"/>
          <w:sz w:val="24"/>
          <w:szCs w:val="24"/>
        </w:rPr>
        <w:sectPr w:rsidR="00A23451" w:rsidRPr="000A1D65">
          <w:type w:val="continuous"/>
          <w:pgSz w:w="11905" w:h="16837"/>
          <w:pgMar w:top="1147" w:right="2636" w:bottom="1440" w:left="1282" w:header="720" w:footer="720" w:gutter="0"/>
          <w:cols w:space="60"/>
          <w:noEndnote/>
        </w:sectPr>
      </w:pPr>
    </w:p>
    <w:p w:rsidR="00A23451" w:rsidRPr="000A1D65" w:rsidRDefault="00B0186D" w:rsidP="000A1D65">
      <w:pPr>
        <w:pStyle w:val="Style39"/>
        <w:widowControl/>
        <w:jc w:val="both"/>
        <w:rPr>
          <w:rStyle w:val="FontStyle43"/>
          <w:sz w:val="24"/>
          <w:szCs w:val="24"/>
        </w:rPr>
      </w:pPr>
      <w:r w:rsidRPr="000A1D65">
        <w:rPr>
          <w:rStyle w:val="FontStyle43"/>
          <w:sz w:val="24"/>
          <w:szCs w:val="24"/>
        </w:rPr>
        <w:lastRenderedPageBreak/>
        <w:t>№</w:t>
      </w:r>
    </w:p>
    <w:p w:rsidR="00A23451" w:rsidRPr="000A1D65" w:rsidRDefault="00B0186D" w:rsidP="000A1D65">
      <w:pPr>
        <w:pStyle w:val="Style7"/>
        <w:widowControl/>
        <w:spacing w:line="240" w:lineRule="auto"/>
        <w:rPr>
          <w:rStyle w:val="FontStyle46"/>
          <w:sz w:val="24"/>
          <w:szCs w:val="24"/>
          <w:lang w:eastAsia="en-US"/>
        </w:rPr>
      </w:pPr>
      <w:r w:rsidRPr="000A1D65">
        <w:rPr>
          <w:rStyle w:val="FontStyle43"/>
          <w:sz w:val="24"/>
          <w:szCs w:val="24"/>
        </w:rPr>
        <w:br w:type="column"/>
      </w:r>
      <w:proofErr w:type="spellStart"/>
      <w:proofErr w:type="gramStart"/>
      <w:r w:rsidRPr="000A1D65">
        <w:rPr>
          <w:rStyle w:val="FontStyle46"/>
          <w:sz w:val="24"/>
          <w:szCs w:val="24"/>
          <w:vertAlign w:val="subscript"/>
          <w:lang w:val="en-US" w:eastAsia="en-US"/>
        </w:rPr>
        <w:lastRenderedPageBreak/>
        <w:t>i</w:t>
      </w:r>
      <w:proofErr w:type="spellEnd"/>
      <w:proofErr w:type="gramEnd"/>
      <w:r w:rsidRPr="000A1D65">
        <w:rPr>
          <w:rStyle w:val="FontStyle46"/>
          <w:sz w:val="24"/>
          <w:szCs w:val="24"/>
          <w:lang w:eastAsia="en-US"/>
        </w:rPr>
        <w:t xml:space="preserve"> к трудовому договору №</w:t>
      </w:r>
    </w:p>
    <w:p w:rsidR="00A23451" w:rsidRPr="000A1D65" w:rsidRDefault="00B0186D" w:rsidP="000A1D65">
      <w:pPr>
        <w:pStyle w:val="Style7"/>
        <w:widowControl/>
        <w:tabs>
          <w:tab w:val="left" w:leader="underscore" w:pos="878"/>
          <w:tab w:val="left" w:leader="underscore" w:pos="2621"/>
          <w:tab w:val="left" w:leader="underscore" w:pos="3283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  <w:lang w:eastAsia="en-US"/>
        </w:rPr>
        <w:br w:type="column"/>
      </w:r>
      <w:r w:rsidRPr="000A1D65">
        <w:rPr>
          <w:rStyle w:val="FontStyle46"/>
          <w:sz w:val="24"/>
          <w:szCs w:val="24"/>
        </w:rPr>
        <w:lastRenderedPageBreak/>
        <w:t>от «</w:t>
      </w:r>
      <w:r w:rsidRPr="000A1D65">
        <w:rPr>
          <w:rStyle w:val="FontStyle46"/>
          <w:sz w:val="24"/>
          <w:szCs w:val="24"/>
        </w:rPr>
        <w:tab/>
        <w:t>»</w:t>
      </w:r>
      <w:r w:rsidRPr="000A1D65">
        <w:rPr>
          <w:rStyle w:val="FontStyle46"/>
          <w:sz w:val="24"/>
          <w:szCs w:val="24"/>
        </w:rPr>
        <w:tab/>
        <w:t>20</w:t>
      </w:r>
      <w:r w:rsidRPr="000A1D65">
        <w:rPr>
          <w:rStyle w:val="FontStyle46"/>
          <w:sz w:val="24"/>
          <w:szCs w:val="24"/>
        </w:rPr>
        <w:tab/>
        <w:t>г.</w:t>
      </w:r>
    </w:p>
    <w:p w:rsidR="00A23451" w:rsidRPr="000A1D65" w:rsidRDefault="00A23451" w:rsidP="000A1D65">
      <w:pPr>
        <w:pStyle w:val="Style31"/>
        <w:widowControl/>
        <w:jc w:val="center"/>
      </w:pPr>
    </w:p>
    <w:p w:rsidR="00A23451" w:rsidRPr="000A1D65" w:rsidRDefault="00B0186D" w:rsidP="000A1D65">
      <w:pPr>
        <w:pStyle w:val="Style31"/>
        <w:widowControl/>
        <w:tabs>
          <w:tab w:val="left" w:leader="underscore" w:pos="293"/>
          <w:tab w:val="left" w:leader="underscore" w:pos="1910"/>
          <w:tab w:val="left" w:leader="underscore" w:pos="2573"/>
        </w:tabs>
        <w:jc w:val="center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«</w:t>
      </w:r>
      <w:r w:rsidRPr="000A1D65">
        <w:rPr>
          <w:rStyle w:val="FontStyle46"/>
          <w:sz w:val="24"/>
          <w:szCs w:val="24"/>
        </w:rPr>
        <w:tab/>
        <w:t>»</w:t>
      </w:r>
      <w:r w:rsidRPr="000A1D65">
        <w:rPr>
          <w:rStyle w:val="FontStyle46"/>
          <w:sz w:val="24"/>
          <w:szCs w:val="24"/>
        </w:rPr>
        <w:tab/>
        <w:t>20</w:t>
      </w:r>
      <w:r w:rsidRPr="000A1D65">
        <w:rPr>
          <w:rStyle w:val="FontStyle46"/>
          <w:sz w:val="24"/>
          <w:szCs w:val="24"/>
        </w:rPr>
        <w:tab/>
        <w:t>г.</w:t>
      </w:r>
    </w:p>
    <w:p w:rsidR="00A23451" w:rsidRPr="000A1D65" w:rsidRDefault="00A23451" w:rsidP="000A1D65">
      <w:pPr>
        <w:pStyle w:val="Style31"/>
        <w:widowControl/>
        <w:tabs>
          <w:tab w:val="left" w:leader="underscore" w:pos="293"/>
          <w:tab w:val="left" w:leader="underscore" w:pos="1910"/>
          <w:tab w:val="left" w:leader="underscore" w:pos="2573"/>
        </w:tabs>
        <w:jc w:val="center"/>
        <w:rPr>
          <w:rStyle w:val="FontStyle46"/>
          <w:sz w:val="24"/>
          <w:szCs w:val="24"/>
        </w:rPr>
        <w:sectPr w:rsidR="00A23451" w:rsidRPr="000A1D65">
          <w:type w:val="continuous"/>
          <w:pgSz w:w="11905" w:h="16837"/>
          <w:pgMar w:top="1147" w:right="2636" w:bottom="1440" w:left="1282" w:header="720" w:footer="720" w:gutter="0"/>
          <w:cols w:num="3" w:space="720" w:equalWidth="0">
            <w:col w:w="720" w:space="456"/>
            <w:col w:w="2601" w:space="734"/>
            <w:col w:w="3475"/>
          </w:cols>
          <w:noEndnote/>
        </w:sectPr>
      </w:pPr>
    </w:p>
    <w:p w:rsidR="00A23451" w:rsidRPr="000A1D65" w:rsidRDefault="00B0186D" w:rsidP="000A1D65">
      <w:pPr>
        <w:pStyle w:val="Style29"/>
        <w:widowControl/>
        <w:spacing w:line="240" w:lineRule="auto"/>
        <w:jc w:val="both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lastRenderedPageBreak/>
        <w:t>(город, населенный пункт)</w:t>
      </w:r>
    </w:p>
    <w:p w:rsidR="00A23451" w:rsidRPr="000A1D65" w:rsidRDefault="00B0186D" w:rsidP="000A1D65">
      <w:pPr>
        <w:pStyle w:val="Style9"/>
        <w:widowControl/>
        <w:tabs>
          <w:tab w:val="left" w:leader="underscore" w:pos="7925"/>
        </w:tabs>
        <w:rPr>
          <w:rStyle w:val="FontStyle45"/>
          <w:sz w:val="24"/>
          <w:szCs w:val="24"/>
        </w:rPr>
      </w:pPr>
      <w:r w:rsidRPr="000A1D65">
        <w:rPr>
          <w:rStyle w:val="FontStyle45"/>
          <w:sz w:val="24"/>
          <w:szCs w:val="24"/>
        </w:rPr>
        <w:tab/>
        <w:t>1</w:t>
      </w:r>
    </w:p>
    <w:p w:rsidR="00A23451" w:rsidRPr="000A1D65" w:rsidRDefault="00B0186D" w:rsidP="000A1D65">
      <w:pPr>
        <w:pStyle w:val="Style31"/>
        <w:widowControl/>
        <w:jc w:val="center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(полное наименование Работодателя в соответствии с Уставом)</w:t>
      </w:r>
    </w:p>
    <w:p w:rsidR="00A23451" w:rsidRPr="000A1D65" w:rsidRDefault="00B0186D" w:rsidP="000A1D65">
      <w:pPr>
        <w:pStyle w:val="Style29"/>
        <w:widowControl/>
        <w:tabs>
          <w:tab w:val="left" w:leader="underscore" w:pos="3470"/>
          <w:tab w:val="left" w:leader="underscore" w:pos="7896"/>
        </w:tabs>
        <w:spacing w:line="240" w:lineRule="auto"/>
        <w:rPr>
          <w:rStyle w:val="FontStyle46"/>
          <w:sz w:val="24"/>
          <w:szCs w:val="24"/>
        </w:rPr>
      </w:pPr>
      <w:proofErr w:type="gramStart"/>
      <w:r w:rsidRPr="000A1D65">
        <w:rPr>
          <w:rStyle w:val="FontStyle46"/>
          <w:sz w:val="24"/>
          <w:szCs w:val="24"/>
        </w:rPr>
        <w:t>в лице</w:t>
      </w:r>
      <w:r w:rsidRPr="000A1D65">
        <w:rPr>
          <w:rStyle w:val="FontStyle46"/>
          <w:sz w:val="24"/>
          <w:szCs w:val="24"/>
        </w:rPr>
        <w:tab/>
        <w:t>, действующего на основании</w:t>
      </w:r>
      <w:r w:rsidRPr="000A1D65">
        <w:rPr>
          <w:rStyle w:val="FontStyle46"/>
          <w:sz w:val="24"/>
          <w:szCs w:val="24"/>
        </w:rPr>
        <w:tab/>
        <w:t>(должность,</w:t>
      </w:r>
      <w:proofErr w:type="gramEnd"/>
    </w:p>
    <w:p w:rsidR="00A23451" w:rsidRPr="000A1D65" w:rsidRDefault="00B0186D" w:rsidP="000A1D65">
      <w:pPr>
        <w:pStyle w:val="Style29"/>
        <w:widowControl/>
        <w:tabs>
          <w:tab w:val="left" w:pos="5597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Ф. И. О.)</w:t>
      </w:r>
      <w:r w:rsidRPr="000A1D65">
        <w:rPr>
          <w:rStyle w:val="FontStyle46"/>
          <w:sz w:val="24"/>
          <w:szCs w:val="24"/>
        </w:rPr>
        <w:tab/>
        <w:t>(Устав, доверенность с указанием</w:t>
      </w:r>
    </w:p>
    <w:p w:rsidR="00A23451" w:rsidRPr="000A1D65" w:rsidRDefault="00B0186D" w:rsidP="000A1D65">
      <w:pPr>
        <w:pStyle w:val="Style29"/>
        <w:widowControl/>
        <w:tabs>
          <w:tab w:val="left" w:leader="underscore" w:pos="2606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реквизитов)</w:t>
      </w:r>
      <w:r w:rsidRPr="000A1D65">
        <w:rPr>
          <w:rStyle w:val="FontStyle46"/>
          <w:sz w:val="24"/>
          <w:szCs w:val="24"/>
        </w:rPr>
        <w:tab/>
        <w:t>, именуемый в дальнейшем «Работодатель», с одной стороны, и</w:t>
      </w:r>
    </w:p>
    <w:p w:rsidR="00A23451" w:rsidRPr="000A1D65" w:rsidRDefault="00B0186D" w:rsidP="000A1D65">
      <w:pPr>
        <w:pStyle w:val="Style29"/>
        <w:widowControl/>
        <w:tabs>
          <w:tab w:val="left" w:leader="underscore" w:pos="7805"/>
        </w:tabs>
        <w:spacing w:line="240" w:lineRule="auto"/>
        <w:rPr>
          <w:rStyle w:val="FontStyle46"/>
          <w:sz w:val="24"/>
          <w:szCs w:val="24"/>
          <w:vertAlign w:val="superscript"/>
        </w:rPr>
      </w:pPr>
      <w:r w:rsidRPr="000A1D65">
        <w:rPr>
          <w:rStyle w:val="FontStyle46"/>
          <w:sz w:val="24"/>
          <w:szCs w:val="24"/>
        </w:rPr>
        <w:tab/>
      </w:r>
      <w:r w:rsidRPr="000A1D65">
        <w:rPr>
          <w:rStyle w:val="FontStyle46"/>
          <w:sz w:val="24"/>
          <w:szCs w:val="24"/>
          <w:vertAlign w:val="superscript"/>
        </w:rPr>
        <w:t>,</w:t>
      </w:r>
    </w:p>
    <w:p w:rsidR="00A23451" w:rsidRPr="000A1D65" w:rsidRDefault="00B0186D" w:rsidP="000A1D65">
      <w:pPr>
        <w:pStyle w:val="Style29"/>
        <w:widowControl/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(Ф. И. О. работника полностью)</w:t>
      </w:r>
    </w:p>
    <w:p w:rsidR="00A23451" w:rsidRPr="000A1D65" w:rsidRDefault="00B0186D" w:rsidP="000A1D65">
      <w:pPr>
        <w:pStyle w:val="Style29"/>
        <w:widowControl/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именуемый</w:t>
      </w:r>
      <w:proofErr w:type="gramStart"/>
      <w:r w:rsidRPr="000A1D65">
        <w:rPr>
          <w:rStyle w:val="FontStyle46"/>
          <w:sz w:val="24"/>
          <w:szCs w:val="24"/>
        </w:rPr>
        <w:t xml:space="preserve"> (-</w:t>
      </w:r>
      <w:proofErr w:type="spellStart"/>
      <w:proofErr w:type="gramEnd"/>
      <w:r w:rsidRPr="000A1D65">
        <w:rPr>
          <w:rStyle w:val="FontStyle46"/>
          <w:sz w:val="24"/>
          <w:szCs w:val="24"/>
        </w:rPr>
        <w:t>ая</w:t>
      </w:r>
      <w:proofErr w:type="spellEnd"/>
      <w:r w:rsidRPr="000A1D65">
        <w:rPr>
          <w:rStyle w:val="FontStyle46"/>
          <w:sz w:val="24"/>
          <w:szCs w:val="24"/>
        </w:rPr>
        <w:t>) в дальнейшем «Работник», с другой стороны, заключили</w:t>
      </w:r>
    </w:p>
    <w:p w:rsidR="00A23451" w:rsidRPr="000A1D65" w:rsidRDefault="00B0186D" w:rsidP="000A1D65">
      <w:pPr>
        <w:pStyle w:val="Style29"/>
        <w:widowControl/>
        <w:tabs>
          <w:tab w:val="left" w:leader="underscore" w:pos="6187"/>
          <w:tab w:val="left" w:leader="underscore" w:pos="7810"/>
          <w:tab w:val="left" w:leader="underscore" w:pos="8352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дополнительное соглашение к трудовому договору от «</w:t>
      </w:r>
      <w:r w:rsidRPr="000A1D65">
        <w:rPr>
          <w:rStyle w:val="FontStyle46"/>
          <w:sz w:val="24"/>
          <w:szCs w:val="24"/>
        </w:rPr>
        <w:tab/>
        <w:t>»</w:t>
      </w:r>
      <w:r w:rsidRPr="000A1D65">
        <w:rPr>
          <w:rStyle w:val="FontStyle46"/>
          <w:sz w:val="24"/>
          <w:szCs w:val="24"/>
        </w:rPr>
        <w:tab/>
        <w:t>20</w:t>
      </w:r>
      <w:r w:rsidRPr="000A1D65">
        <w:rPr>
          <w:rStyle w:val="FontStyle46"/>
          <w:sz w:val="24"/>
          <w:szCs w:val="24"/>
        </w:rPr>
        <w:tab/>
        <w:t>г. №</w:t>
      </w:r>
    </w:p>
    <w:p w:rsidR="00A23451" w:rsidRPr="000A1D65" w:rsidRDefault="00B0186D" w:rsidP="000A1D65">
      <w:pPr>
        <w:pStyle w:val="Style29"/>
        <w:widowControl/>
        <w:tabs>
          <w:tab w:val="left" w:leader="underscore" w:pos="1085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ab/>
        <w:t>о нижеследующем:</w:t>
      </w:r>
    </w:p>
    <w:p w:rsidR="00A23451" w:rsidRPr="000A1D65" w:rsidRDefault="00B0186D" w:rsidP="000A1D65">
      <w:pPr>
        <w:pStyle w:val="Style29"/>
        <w:widowControl/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I. Раздел (абзацы, пункты) трудового договора изложить в следующей редакции: 1. По настоящему трудовому договору Работодатель предоставляет Работнику</w:t>
      </w:r>
    </w:p>
    <w:p w:rsidR="00A23451" w:rsidRPr="000A1D65" w:rsidRDefault="00B0186D" w:rsidP="000A1D65">
      <w:pPr>
        <w:pStyle w:val="Style29"/>
        <w:widowControl/>
        <w:tabs>
          <w:tab w:val="left" w:leader="underscore" w:pos="6821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 xml:space="preserve">работу </w:t>
      </w:r>
      <w:proofErr w:type="gramStart"/>
      <w:r w:rsidRPr="000A1D65">
        <w:rPr>
          <w:rStyle w:val="FontStyle46"/>
          <w:sz w:val="24"/>
          <w:szCs w:val="24"/>
        </w:rPr>
        <w:t>по</w:t>
      </w:r>
      <w:proofErr w:type="gramEnd"/>
      <w:r w:rsidRPr="000A1D65">
        <w:rPr>
          <w:rStyle w:val="FontStyle46"/>
          <w:sz w:val="24"/>
          <w:szCs w:val="24"/>
        </w:rPr>
        <w:tab/>
      </w:r>
    </w:p>
    <w:p w:rsidR="00A23451" w:rsidRPr="000A1D65" w:rsidRDefault="00B0186D" w:rsidP="000A1D65">
      <w:pPr>
        <w:pStyle w:val="Style21"/>
        <w:widowControl/>
        <w:jc w:val="left"/>
        <w:rPr>
          <w:rStyle w:val="FontStyle46"/>
          <w:sz w:val="24"/>
          <w:szCs w:val="24"/>
        </w:rPr>
      </w:pPr>
      <w:proofErr w:type="gramStart"/>
      <w:r w:rsidRPr="000A1D65">
        <w:rPr>
          <w:rStyle w:val="FontStyle46"/>
          <w:sz w:val="24"/>
          <w:szCs w:val="24"/>
        </w:rPr>
        <w:t>(наименование должности, профессии или</w:t>
      </w:r>
      <w:proofErr w:type="gramEnd"/>
    </w:p>
    <w:p w:rsidR="00A23451" w:rsidRPr="000A1D65" w:rsidRDefault="00B0186D" w:rsidP="000A1D65">
      <w:pPr>
        <w:pStyle w:val="Style29"/>
        <w:widowControl/>
        <w:tabs>
          <w:tab w:val="left" w:leader="underscore" w:pos="8525"/>
        </w:tabs>
        <w:spacing w:line="240" w:lineRule="auto"/>
        <w:rPr>
          <w:rStyle w:val="FontStyle46"/>
          <w:sz w:val="24"/>
          <w:szCs w:val="24"/>
          <w:vertAlign w:val="superscript"/>
        </w:rPr>
      </w:pPr>
      <w:r w:rsidRPr="000A1D65">
        <w:rPr>
          <w:rStyle w:val="FontStyle46"/>
          <w:sz w:val="24"/>
          <w:szCs w:val="24"/>
        </w:rPr>
        <w:tab/>
      </w:r>
      <w:r w:rsidRPr="000A1D65">
        <w:rPr>
          <w:rStyle w:val="FontStyle46"/>
          <w:sz w:val="24"/>
          <w:szCs w:val="24"/>
          <w:vertAlign w:val="superscript"/>
        </w:rPr>
        <w:t>,</w:t>
      </w:r>
    </w:p>
    <w:p w:rsidR="00A23451" w:rsidRPr="000A1D65" w:rsidRDefault="00B0186D" w:rsidP="000A1D65">
      <w:pPr>
        <w:pStyle w:val="Style26"/>
        <w:widowControl/>
        <w:spacing w:line="240" w:lineRule="auto"/>
        <w:rPr>
          <w:rStyle w:val="FontStyle46"/>
          <w:sz w:val="24"/>
          <w:szCs w:val="24"/>
          <w:u w:val="single"/>
        </w:rPr>
      </w:pPr>
      <w:r w:rsidRPr="000A1D65">
        <w:rPr>
          <w:rStyle w:val="FontStyle46"/>
          <w:sz w:val="24"/>
          <w:szCs w:val="24"/>
        </w:rPr>
        <w:t xml:space="preserve">специальности с указанием квалификации) а Работник обязуется лично выполнять следующую работу в соответствии с условиями настоящего трудового договора: </w:t>
      </w:r>
      <w:r w:rsidRPr="000A1D65">
        <w:rPr>
          <w:rStyle w:val="FontStyle46"/>
          <w:sz w:val="24"/>
          <w:szCs w:val="24"/>
          <w:u w:val="single"/>
        </w:rPr>
        <w:t>Указать трудовые функции</w:t>
      </w:r>
    </w:p>
    <w:p w:rsidR="00A23451" w:rsidRPr="000A1D65" w:rsidRDefault="00A23451" w:rsidP="000A1D65">
      <w:pPr>
        <w:pStyle w:val="Style21"/>
        <w:widowControl/>
        <w:jc w:val="left"/>
      </w:pPr>
    </w:p>
    <w:p w:rsidR="00A23451" w:rsidRPr="000A1D65" w:rsidRDefault="00B0186D" w:rsidP="000A1D65">
      <w:pPr>
        <w:pStyle w:val="Style21"/>
        <w:widowControl/>
        <w:jc w:val="left"/>
        <w:rPr>
          <w:rStyle w:val="FontStyle46"/>
          <w:sz w:val="24"/>
          <w:szCs w:val="24"/>
        </w:rPr>
      </w:pPr>
      <w:proofErr w:type="gramStart"/>
      <w:r w:rsidRPr="000A1D65">
        <w:rPr>
          <w:rStyle w:val="FontStyle46"/>
          <w:sz w:val="24"/>
          <w:szCs w:val="24"/>
        </w:rPr>
        <w:t>(указать конкретные виды работ, обязанности, которые работник должен выполнять</w:t>
      </w:r>
      <w:proofErr w:type="gramEnd"/>
    </w:p>
    <w:p w:rsidR="00A23451" w:rsidRPr="000A1D65" w:rsidRDefault="00B0186D" w:rsidP="000A1D65">
      <w:pPr>
        <w:pStyle w:val="Style21"/>
        <w:widowControl/>
        <w:jc w:val="center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по трудовому договору)</w:t>
      </w:r>
    </w:p>
    <w:p w:rsidR="00A23451" w:rsidRPr="000A1D65" w:rsidRDefault="00A23451" w:rsidP="000A1D65">
      <w:pPr>
        <w:pStyle w:val="Style29"/>
        <w:widowControl/>
        <w:spacing w:line="240" w:lineRule="auto"/>
      </w:pPr>
    </w:p>
    <w:p w:rsidR="00A23451" w:rsidRPr="000A1D65" w:rsidRDefault="00B0186D" w:rsidP="000A1D65">
      <w:pPr>
        <w:pStyle w:val="Style29"/>
        <w:widowControl/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За выполнение трудовых обязанностей, предусмотренных настоящим дополнительным трудовым соглашением, работнику устанавливается заработная плата в размере:</w:t>
      </w:r>
    </w:p>
    <w:p w:rsidR="00A23451" w:rsidRPr="000A1D65" w:rsidRDefault="00B0186D" w:rsidP="000A1D65">
      <w:pPr>
        <w:pStyle w:val="Style29"/>
        <w:widowControl/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базовый оклад, ставка заработной платы -</w:t>
      </w:r>
      <w:proofErr w:type="gramStart"/>
      <w:r w:rsidRPr="000A1D65">
        <w:rPr>
          <w:rStyle w:val="FontStyle46"/>
          <w:sz w:val="24"/>
          <w:szCs w:val="24"/>
        </w:rPr>
        <w:t xml:space="preserve"> .</w:t>
      </w:r>
      <w:proofErr w:type="gramEnd"/>
      <w:r w:rsidRPr="000A1D65">
        <w:rPr>
          <w:rStyle w:val="FontStyle46"/>
          <w:sz w:val="24"/>
          <w:szCs w:val="24"/>
        </w:rPr>
        <w:t xml:space="preserve">   рублей в месяц.</w:t>
      </w:r>
    </w:p>
    <w:p w:rsidR="00A23451" w:rsidRPr="000A1D65" w:rsidRDefault="00B0186D" w:rsidP="000A1D65">
      <w:pPr>
        <w:pStyle w:val="Style3"/>
        <w:widowControl/>
        <w:spacing w:line="240" w:lineRule="auto"/>
        <w:ind w:firstLine="734"/>
        <w:jc w:val="left"/>
        <w:rPr>
          <w:rStyle w:val="FontStyle46"/>
          <w:sz w:val="24"/>
          <w:szCs w:val="24"/>
          <w:u w:val="single"/>
        </w:rPr>
      </w:pPr>
      <w:r w:rsidRPr="000A1D65">
        <w:rPr>
          <w:rStyle w:val="FontStyle46"/>
          <w:sz w:val="24"/>
          <w:szCs w:val="24"/>
        </w:rPr>
        <w:t xml:space="preserve">13.б    Работнику    производятся    выплаты компенсационного/повышающего </w:t>
      </w:r>
      <w:r w:rsidRPr="000A1D65">
        <w:rPr>
          <w:rStyle w:val="FontStyle46"/>
          <w:sz w:val="24"/>
          <w:szCs w:val="24"/>
          <w:u w:val="single"/>
        </w:rPr>
        <w:t>характера: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63"/>
        <w:gridCol w:w="3000"/>
        <w:gridCol w:w="3274"/>
      </w:tblGrid>
      <w:tr w:rsidR="00A23451" w:rsidRPr="000A1D65">
        <w:tc>
          <w:tcPr>
            <w:tcW w:w="31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3451" w:rsidRPr="000A1D65" w:rsidRDefault="00B0186D" w:rsidP="000A1D65">
            <w:pPr>
              <w:pStyle w:val="Style12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0A1D65">
              <w:rPr>
                <w:rStyle w:val="FontStyle46"/>
                <w:sz w:val="24"/>
                <w:szCs w:val="24"/>
              </w:rPr>
              <w:t>Наименование выплаты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51" w:rsidRPr="000A1D65" w:rsidRDefault="00B0186D" w:rsidP="000A1D65">
            <w:pPr>
              <w:pStyle w:val="Style12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0A1D65">
              <w:rPr>
                <w:rStyle w:val="FontStyle46"/>
                <w:sz w:val="24"/>
                <w:szCs w:val="24"/>
              </w:rPr>
              <w:t>Размер выплаты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23451" w:rsidRPr="000A1D65" w:rsidRDefault="00B0186D" w:rsidP="000A1D65">
            <w:pPr>
              <w:pStyle w:val="Style12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0A1D65">
              <w:rPr>
                <w:rStyle w:val="FontStyle46"/>
                <w:sz w:val="24"/>
                <w:szCs w:val="24"/>
              </w:rPr>
              <w:t>Фактор, обусловливающий получение выплаты</w:t>
            </w:r>
          </w:p>
        </w:tc>
      </w:tr>
      <w:tr w:rsidR="00A23451" w:rsidRPr="000A1D65">
        <w:tc>
          <w:tcPr>
            <w:tcW w:w="31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3451" w:rsidRPr="000A1D65" w:rsidRDefault="00A23451" w:rsidP="000A1D65">
            <w:pPr>
              <w:pStyle w:val="Style23"/>
              <w:widowControl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51" w:rsidRPr="000A1D65" w:rsidRDefault="00A23451" w:rsidP="000A1D65">
            <w:pPr>
              <w:pStyle w:val="Style23"/>
              <w:widowControl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23451" w:rsidRPr="000A1D65" w:rsidRDefault="00A23451" w:rsidP="000A1D65">
            <w:pPr>
              <w:pStyle w:val="Style23"/>
              <w:widowControl/>
            </w:pPr>
          </w:p>
        </w:tc>
      </w:tr>
      <w:tr w:rsidR="00A23451" w:rsidRPr="000A1D65">
        <w:tc>
          <w:tcPr>
            <w:tcW w:w="31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3451" w:rsidRPr="000A1D65" w:rsidRDefault="00A23451" w:rsidP="000A1D65">
            <w:pPr>
              <w:pStyle w:val="Style23"/>
              <w:widowControl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51" w:rsidRPr="000A1D65" w:rsidRDefault="00A23451" w:rsidP="000A1D65">
            <w:pPr>
              <w:pStyle w:val="Style23"/>
              <w:widowControl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23451" w:rsidRPr="000A1D65" w:rsidRDefault="00A23451" w:rsidP="000A1D65">
            <w:pPr>
              <w:pStyle w:val="Style23"/>
              <w:widowControl/>
            </w:pPr>
          </w:p>
        </w:tc>
      </w:tr>
    </w:tbl>
    <w:p w:rsidR="00A23451" w:rsidRPr="000A1D65" w:rsidRDefault="004D347F" w:rsidP="000A1D65">
      <w:pPr>
        <w:pStyle w:val="Style3"/>
        <w:widowControl/>
        <w:tabs>
          <w:tab w:val="left" w:leader="underscore" w:pos="3845"/>
          <w:tab w:val="left" w:leader="underscore" w:pos="5347"/>
          <w:tab w:val="left" w:leader="underscore" w:pos="5885"/>
        </w:tabs>
        <w:spacing w:line="240" w:lineRule="auto"/>
        <w:ind w:firstLine="706"/>
        <w:jc w:val="left"/>
        <w:rPr>
          <w:rStyle w:val="FontStyle46"/>
          <w:sz w:val="24"/>
          <w:szCs w:val="24"/>
        </w:rPr>
      </w:pPr>
      <w:r w:rsidRPr="000A1D65">
        <w:rPr>
          <w:noProof/>
        </w:rPr>
        <w:lastRenderedPageBreak/>
        <mc:AlternateContent>
          <mc:Choice Requires="wpg">
            <w:drawing>
              <wp:anchor distT="0" distB="69850" distL="24130" distR="24130" simplePos="0" relativeHeight="251660288" behindDoc="0" locked="0" layoutInCell="1" allowOverlap="1" wp14:anchorId="48DE3313" wp14:editId="0F5A479B">
                <wp:simplePos x="0" y="0"/>
                <wp:positionH relativeFrom="margin">
                  <wp:posOffset>-30480</wp:posOffset>
                </wp:positionH>
                <wp:positionV relativeFrom="paragraph">
                  <wp:posOffset>0</wp:posOffset>
                </wp:positionV>
                <wp:extent cx="6144895" cy="1472565"/>
                <wp:effectExtent l="7620" t="9525" r="10160" b="13335"/>
                <wp:wrapTopAndBottom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895" cy="1472565"/>
                          <a:chOff x="1656" y="1147"/>
                          <a:chExt cx="9677" cy="2319"/>
                        </a:xfrm>
                      </wpg:grpSpPr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656" y="1411"/>
                            <a:ext cx="9677" cy="205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83"/>
                                <w:gridCol w:w="1440"/>
                                <w:gridCol w:w="1920"/>
                                <w:gridCol w:w="2040"/>
                                <w:gridCol w:w="2194"/>
                              </w:tblGrid>
                              <w:tr w:rsidR="00A23451">
                                <w:tc>
                                  <w:tcPr>
                                    <w:tcW w:w="2083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23451" w:rsidRDefault="00B0186D">
                                    <w:pPr>
                                      <w:pStyle w:val="Style37"/>
                                      <w:widowControl/>
                                      <w:ind w:left="202"/>
                                      <w:jc w:val="left"/>
                                      <w:rPr>
                                        <w:rStyle w:val="FontStyle46"/>
                                      </w:rPr>
                                    </w:pPr>
                                    <w:r>
                                      <w:rPr>
                                        <w:rStyle w:val="FontStyle46"/>
                                      </w:rPr>
                                      <w:t>Наименование выплаты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23451" w:rsidRDefault="00B0186D">
                                    <w:pPr>
                                      <w:pStyle w:val="Style37"/>
                                      <w:widowControl/>
                                      <w:jc w:val="left"/>
                                      <w:rPr>
                                        <w:rStyle w:val="FontStyle46"/>
                                      </w:rPr>
                                    </w:pPr>
                                    <w:r>
                                      <w:rPr>
                                        <w:rStyle w:val="FontStyle46"/>
                                      </w:rPr>
                                      <w:t>Условия получения выплаты</w:t>
                                    </w:r>
                                  </w:p>
                                </w:tc>
                                <w:tc>
                                  <w:tcPr>
                                    <w:tcW w:w="192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23451" w:rsidRDefault="00B0186D">
                                    <w:pPr>
                                      <w:pStyle w:val="Style37"/>
                                      <w:widowControl/>
                                      <w:jc w:val="left"/>
                                      <w:rPr>
                                        <w:rStyle w:val="FontStyle46"/>
                                      </w:rPr>
                                    </w:pPr>
                                    <w:r>
                                      <w:rPr>
                                        <w:rStyle w:val="FontStyle46"/>
                                      </w:rPr>
                                      <w:t>Показатели и критерии оценки эффективности</w:t>
                                    </w:r>
                                  </w:p>
                                  <w:p w:rsidR="00A23451" w:rsidRDefault="00B0186D">
                                    <w:pPr>
                                      <w:pStyle w:val="Style37"/>
                                      <w:widowControl/>
                                      <w:jc w:val="left"/>
                                      <w:rPr>
                                        <w:rStyle w:val="FontStyle46"/>
                                      </w:rPr>
                                    </w:pPr>
                                    <w:r>
                                      <w:rPr>
                                        <w:rStyle w:val="FontStyle46"/>
                                      </w:rPr>
                                      <w:t>деятельности</w:t>
                                    </w:r>
                                  </w:p>
                                </w:tc>
                                <w:tc>
                                  <w:tcPr>
                                    <w:tcW w:w="204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23451" w:rsidRDefault="00B0186D">
                                    <w:pPr>
                                      <w:pStyle w:val="Style37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46"/>
                                      </w:rPr>
                                    </w:pPr>
                                    <w:r>
                                      <w:rPr>
                                        <w:rStyle w:val="FontStyle46"/>
                                      </w:rPr>
                                      <w:t>Периодичность</w:t>
                                    </w:r>
                                  </w:p>
                                </w:tc>
                                <w:tc>
                                  <w:tcPr>
                                    <w:tcW w:w="21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A23451" w:rsidRDefault="00B0186D">
                                    <w:pPr>
                                      <w:pStyle w:val="Style37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46"/>
                                      </w:rPr>
                                    </w:pPr>
                                    <w:r>
                                      <w:rPr>
                                        <w:rStyle w:val="FontStyle46"/>
                                      </w:rPr>
                                      <w:t>Размер выплаты</w:t>
                                    </w:r>
                                  </w:p>
                                </w:tc>
                              </w:tr>
                              <w:tr w:rsidR="00A23451">
                                <w:tc>
                                  <w:tcPr>
                                    <w:tcW w:w="2083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23451" w:rsidRDefault="00A23451">
                                    <w:pPr>
                                      <w:pStyle w:val="Style2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23451" w:rsidRDefault="00A23451">
                                    <w:pPr>
                                      <w:pStyle w:val="Style2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92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23451" w:rsidRDefault="00A23451">
                                    <w:pPr>
                                      <w:pStyle w:val="Style2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04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23451" w:rsidRDefault="00A23451">
                                    <w:pPr>
                                      <w:pStyle w:val="Style2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1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A23451" w:rsidRDefault="00A23451">
                                    <w:pPr>
                                      <w:pStyle w:val="Style23"/>
                                      <w:widowControl/>
                                    </w:pPr>
                                  </w:p>
                                </w:tc>
                              </w:tr>
                              <w:tr w:rsidR="00A23451">
                                <w:tc>
                                  <w:tcPr>
                                    <w:tcW w:w="2083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23451" w:rsidRDefault="00A23451">
                                    <w:pPr>
                                      <w:pStyle w:val="Style2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23451" w:rsidRDefault="00A23451">
                                    <w:pPr>
                                      <w:pStyle w:val="Style2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92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23451" w:rsidRDefault="00A23451">
                                    <w:pPr>
                                      <w:pStyle w:val="Style2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04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23451" w:rsidRDefault="00A23451">
                                    <w:pPr>
                                      <w:pStyle w:val="Style2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1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A23451" w:rsidRDefault="00A23451">
                                    <w:pPr>
                                      <w:pStyle w:val="Style23"/>
                                      <w:widowControl/>
                                    </w:pPr>
                                  </w:p>
                                </w:tc>
                              </w:tr>
                            </w:tbl>
                            <w:p w:rsidR="004F4130" w:rsidRDefault="004F413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438" y="1147"/>
                            <a:ext cx="6874" cy="25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23451" w:rsidRDefault="00B0186D">
                              <w:pPr>
                                <w:pStyle w:val="Style3"/>
                                <w:widowControl/>
                                <w:spacing w:line="240" w:lineRule="auto"/>
                                <w:ind w:firstLine="0"/>
                                <w:rPr>
                                  <w:rStyle w:val="FontStyle46"/>
                                  <w:u w:val="single"/>
                                </w:rPr>
                              </w:pPr>
                              <w:r>
                                <w:rPr>
                                  <w:rStyle w:val="FontStyle46"/>
                                  <w:u w:val="single"/>
                                </w:rPr>
                                <w:t>13.</w:t>
                              </w:r>
                              <w:proofErr w:type="gramStart"/>
                              <w:r>
                                <w:rPr>
                                  <w:rStyle w:val="FontStyle46"/>
                                  <w:u w:val="single"/>
                                </w:rPr>
                                <w:t>в</w:t>
                              </w:r>
                              <w:proofErr w:type="gramEnd"/>
                              <w:r>
                                <w:rPr>
                                  <w:rStyle w:val="FontStyle46"/>
                                  <w:u w:val="single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Style w:val="FontStyle46"/>
                                  <w:u w:val="single"/>
                                </w:rPr>
                                <w:t>Работнику</w:t>
                              </w:r>
                              <w:proofErr w:type="gramEnd"/>
                              <w:r>
                                <w:rPr>
                                  <w:rStyle w:val="FontStyle46"/>
                                  <w:u w:val="single"/>
                                </w:rPr>
                                <w:t xml:space="preserve"> производятся выплаты стимулирующего характера: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8" style="position:absolute;left:0;text-align:left;margin-left:-2.4pt;margin-top:0;width:483.85pt;height:115.95pt;z-index:251660288;mso-wrap-distance-left:1.9pt;mso-wrap-distance-right:1.9pt;mso-wrap-distance-bottom:5.5pt;mso-position-horizontal-relative:margin" coordorigin="1656,1147" coordsize="9677,2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656;top:1411;width:9677;height:2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beUMQA&#10;AADaAAAADwAAAGRycy9kb3ducmV2LnhtbESPQWvCQBSE7wX/w/IEL1I39VBq6ioiFDwI0kTx+sg+&#10;s4nZtzG7avTXdwuFHoeZ+YaZL3vbiBt1vnKs4G2SgCAunK64VLDPv14/QPiArLFxTAoe5GG5GLzM&#10;MdXuzt90y0IpIoR9igpMCG0qpS8MWfQT1xJH7+Q6iyHKrpS6w3uE20ZOk+RdWqw4LhhsaW2oOGdX&#10;q2B3OtSbdrrNwvEyzuuZqZ9mnCs1GvarTxCB+vAf/mtvtIIZ/F6JN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3lD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083"/>
                          <w:gridCol w:w="1440"/>
                          <w:gridCol w:w="1920"/>
                          <w:gridCol w:w="2040"/>
                          <w:gridCol w:w="2194"/>
                        </w:tblGrid>
                        <w:tr w:rsidR="00A23451">
                          <w:tc>
                            <w:tcPr>
                              <w:tcW w:w="2083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23451" w:rsidRDefault="00B0186D">
                              <w:pPr>
                                <w:pStyle w:val="Style37"/>
                                <w:widowControl/>
                                <w:ind w:left="202"/>
                                <w:jc w:val="left"/>
                                <w:rPr>
                                  <w:rStyle w:val="FontStyle46"/>
                                </w:rPr>
                              </w:pPr>
                              <w:r>
                                <w:rPr>
                                  <w:rStyle w:val="FontStyle46"/>
                                </w:rPr>
                                <w:t>Наименование выплаты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23451" w:rsidRDefault="00B0186D">
                              <w:pPr>
                                <w:pStyle w:val="Style37"/>
                                <w:widowControl/>
                                <w:jc w:val="left"/>
                                <w:rPr>
                                  <w:rStyle w:val="FontStyle46"/>
                                </w:rPr>
                              </w:pPr>
                              <w:r>
                                <w:rPr>
                                  <w:rStyle w:val="FontStyle46"/>
                                </w:rPr>
                                <w:t>Условия получения выплаты</w:t>
                              </w:r>
                            </w:p>
                          </w:tc>
                          <w:tc>
                            <w:tcPr>
                              <w:tcW w:w="19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23451" w:rsidRDefault="00B0186D">
                              <w:pPr>
                                <w:pStyle w:val="Style37"/>
                                <w:widowControl/>
                                <w:jc w:val="left"/>
                                <w:rPr>
                                  <w:rStyle w:val="FontStyle46"/>
                                </w:rPr>
                              </w:pPr>
                              <w:r>
                                <w:rPr>
                                  <w:rStyle w:val="FontStyle46"/>
                                </w:rPr>
                                <w:t>Показатели и критерии оценки эффективности</w:t>
                              </w:r>
                            </w:p>
                            <w:p w:rsidR="00A23451" w:rsidRDefault="00B0186D">
                              <w:pPr>
                                <w:pStyle w:val="Style37"/>
                                <w:widowControl/>
                                <w:jc w:val="left"/>
                                <w:rPr>
                                  <w:rStyle w:val="FontStyle46"/>
                                </w:rPr>
                              </w:pPr>
                              <w:r>
                                <w:rPr>
                                  <w:rStyle w:val="FontStyle46"/>
                                </w:rPr>
                                <w:t>деятельности</w:t>
                              </w: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23451" w:rsidRDefault="00B0186D">
                              <w:pPr>
                                <w:pStyle w:val="Style37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46"/>
                                </w:rPr>
                              </w:pPr>
                              <w:r>
                                <w:rPr>
                                  <w:rStyle w:val="FontStyle46"/>
                                </w:rPr>
                                <w:t>Периодичность</w:t>
                              </w:r>
                            </w:p>
                          </w:tc>
                          <w:tc>
                            <w:tcPr>
                              <w:tcW w:w="21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A23451" w:rsidRDefault="00B0186D">
                              <w:pPr>
                                <w:pStyle w:val="Style37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46"/>
                                </w:rPr>
                              </w:pPr>
                              <w:r>
                                <w:rPr>
                                  <w:rStyle w:val="FontStyle46"/>
                                </w:rPr>
                                <w:t>Размер выплаты</w:t>
                              </w:r>
                            </w:p>
                          </w:tc>
                        </w:tr>
                        <w:tr w:rsidR="00A23451">
                          <w:tc>
                            <w:tcPr>
                              <w:tcW w:w="2083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23451" w:rsidRDefault="00A23451">
                              <w:pPr>
                                <w:pStyle w:val="Style23"/>
                                <w:widowControl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23451" w:rsidRDefault="00A23451">
                              <w:pPr>
                                <w:pStyle w:val="Style23"/>
                                <w:widowControl/>
                              </w:pPr>
                            </w:p>
                          </w:tc>
                          <w:tc>
                            <w:tcPr>
                              <w:tcW w:w="19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23451" w:rsidRDefault="00A23451">
                              <w:pPr>
                                <w:pStyle w:val="Style23"/>
                                <w:widowControl/>
                              </w:pP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23451" w:rsidRDefault="00A23451">
                              <w:pPr>
                                <w:pStyle w:val="Style23"/>
                                <w:widowControl/>
                              </w:pPr>
                            </w:p>
                          </w:tc>
                          <w:tc>
                            <w:tcPr>
                              <w:tcW w:w="21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A23451" w:rsidRDefault="00A23451">
                              <w:pPr>
                                <w:pStyle w:val="Style23"/>
                                <w:widowControl/>
                              </w:pPr>
                            </w:p>
                          </w:tc>
                        </w:tr>
                        <w:tr w:rsidR="00A23451">
                          <w:tc>
                            <w:tcPr>
                              <w:tcW w:w="2083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23451" w:rsidRDefault="00A23451">
                              <w:pPr>
                                <w:pStyle w:val="Style23"/>
                                <w:widowControl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23451" w:rsidRDefault="00A23451">
                              <w:pPr>
                                <w:pStyle w:val="Style23"/>
                                <w:widowControl/>
                              </w:pPr>
                            </w:p>
                          </w:tc>
                          <w:tc>
                            <w:tcPr>
                              <w:tcW w:w="19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23451" w:rsidRDefault="00A23451">
                              <w:pPr>
                                <w:pStyle w:val="Style23"/>
                                <w:widowControl/>
                              </w:pP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23451" w:rsidRDefault="00A23451">
                              <w:pPr>
                                <w:pStyle w:val="Style23"/>
                                <w:widowControl/>
                              </w:pPr>
                            </w:p>
                          </w:tc>
                          <w:tc>
                            <w:tcPr>
                              <w:tcW w:w="21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A23451" w:rsidRDefault="00A23451">
                              <w:pPr>
                                <w:pStyle w:val="Style23"/>
                                <w:widowControl/>
                              </w:pPr>
                            </w:p>
                          </w:tc>
                        </w:tr>
                      </w:tbl>
                      <w:p w:rsidR="004F4130" w:rsidRDefault="004F4130"/>
                    </w:txbxContent>
                  </v:textbox>
                </v:shape>
                <v:shape id="Text Box 6" o:spid="_x0000_s1030" type="#_x0000_t202" style="position:absolute;left:2438;top:1147;width:6874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JjY8YA&#10;AADbAAAADwAAAGRycy9kb3ducmV2LnhtbESPQUvDQBCF74L/YRnBSzEbeygauy0iCD0I0qTidchO&#10;s4nZ2Zhd29hf3zkUepvhvXnvm+V68r060BjbwAYesxwUcR1sy42BXfX+8AQqJmSLfWAy8E8R1qvb&#10;myUWNhx5S4cyNUpCOBZowKU0FFrH2pHHmIWBWLR9GD0mWcdG2xGPEu57Pc/zhfbYsjQ4HOjNUf1T&#10;/nkDn/uvbjPMP8r0/TurumfXndysMub+bnp9AZVoSlfz5XpjBV/o5RcZQK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JjY8YAAADbAAAADwAAAAAAAAAAAAAAAACYAgAAZHJz&#10;L2Rvd25yZXYueG1sUEsFBgAAAAAEAAQA9QAAAIsDAAAAAA==&#10;" filled="f" strokecolor="white" strokeweight="0">
                  <v:textbox inset="0,0,0,0">
                    <w:txbxContent>
                      <w:p w:rsidR="00A23451" w:rsidRDefault="00B0186D">
                        <w:pPr>
                          <w:pStyle w:val="Style3"/>
                          <w:widowControl/>
                          <w:spacing w:line="240" w:lineRule="auto"/>
                          <w:ind w:firstLine="0"/>
                          <w:rPr>
                            <w:rStyle w:val="FontStyle46"/>
                            <w:u w:val="single"/>
                          </w:rPr>
                        </w:pPr>
                        <w:r>
                          <w:rPr>
                            <w:rStyle w:val="FontStyle46"/>
                            <w:u w:val="single"/>
                          </w:rPr>
                          <w:t>13.</w:t>
                        </w:r>
                        <w:proofErr w:type="gramStart"/>
                        <w:r>
                          <w:rPr>
                            <w:rStyle w:val="FontStyle46"/>
                            <w:u w:val="single"/>
                          </w:rPr>
                          <w:t>в</w:t>
                        </w:r>
                        <w:proofErr w:type="gramEnd"/>
                        <w:r>
                          <w:rPr>
                            <w:rStyle w:val="FontStyle46"/>
                            <w:u w:val="single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Style w:val="FontStyle46"/>
                            <w:u w:val="single"/>
                          </w:rPr>
                          <w:t>Работнику</w:t>
                        </w:r>
                        <w:proofErr w:type="gramEnd"/>
                        <w:r>
                          <w:rPr>
                            <w:rStyle w:val="FontStyle46"/>
                            <w:u w:val="single"/>
                          </w:rPr>
                          <w:t xml:space="preserve"> производятся выплаты стимулирующего характера: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B0186D" w:rsidRPr="000A1D65">
        <w:rPr>
          <w:rStyle w:val="FontStyle46"/>
          <w:sz w:val="24"/>
          <w:szCs w:val="24"/>
        </w:rPr>
        <w:t>35. Изменения в трудовой договор, определенные настоящим дополнительным</w:t>
      </w:r>
      <w:r w:rsidR="00B0186D" w:rsidRPr="000A1D65">
        <w:rPr>
          <w:rStyle w:val="FontStyle46"/>
          <w:sz w:val="24"/>
          <w:szCs w:val="24"/>
        </w:rPr>
        <w:br/>
        <w:t>соглашением, вступают в силу с «</w:t>
      </w:r>
      <w:r w:rsidR="00B0186D" w:rsidRPr="000A1D65">
        <w:rPr>
          <w:rStyle w:val="FontStyle46"/>
          <w:sz w:val="24"/>
          <w:szCs w:val="24"/>
        </w:rPr>
        <w:tab/>
        <w:t>»</w:t>
      </w:r>
      <w:r w:rsidR="00B0186D" w:rsidRPr="000A1D65">
        <w:rPr>
          <w:rStyle w:val="FontStyle46"/>
          <w:sz w:val="24"/>
          <w:szCs w:val="24"/>
        </w:rPr>
        <w:tab/>
        <w:t>20</w:t>
      </w:r>
      <w:r w:rsidR="00B0186D" w:rsidRPr="000A1D65">
        <w:rPr>
          <w:rStyle w:val="FontStyle46"/>
          <w:sz w:val="24"/>
          <w:szCs w:val="24"/>
        </w:rPr>
        <w:tab/>
        <w:t>г.</w:t>
      </w:r>
    </w:p>
    <w:p w:rsidR="00A23451" w:rsidRPr="000A1D65" w:rsidRDefault="00B0186D" w:rsidP="000A1D65">
      <w:pPr>
        <w:pStyle w:val="Style3"/>
        <w:widowControl/>
        <w:spacing w:line="240" w:lineRule="auto"/>
        <w:ind w:firstLine="0"/>
        <w:jc w:val="righ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36. Настоящее дополнительное    соглашение является неотъемлемой частью</w:t>
      </w:r>
    </w:p>
    <w:p w:rsidR="00A23451" w:rsidRPr="000A1D65" w:rsidRDefault="00B0186D" w:rsidP="000A1D65">
      <w:pPr>
        <w:pStyle w:val="Style7"/>
        <w:widowControl/>
        <w:tabs>
          <w:tab w:val="left" w:leader="underscore" w:pos="3178"/>
          <w:tab w:val="left" w:leader="underscore" w:pos="4306"/>
          <w:tab w:val="left" w:pos="4478"/>
          <w:tab w:val="left" w:leader="underscore" w:pos="4963"/>
          <w:tab w:val="left" w:leader="underscore" w:pos="7056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трудового договора от «</w:t>
      </w:r>
      <w:r w:rsidRPr="000A1D65">
        <w:rPr>
          <w:rStyle w:val="FontStyle46"/>
          <w:sz w:val="24"/>
          <w:szCs w:val="24"/>
        </w:rPr>
        <w:tab/>
        <w:t xml:space="preserve">» </w:t>
      </w:r>
      <w:r w:rsidRPr="000A1D65">
        <w:rPr>
          <w:rStyle w:val="FontStyle46"/>
          <w:sz w:val="24"/>
          <w:szCs w:val="24"/>
        </w:rPr>
        <w:tab/>
      </w:r>
      <w:r w:rsidRPr="000A1D65">
        <w:rPr>
          <w:rStyle w:val="FontStyle46"/>
          <w:sz w:val="24"/>
          <w:szCs w:val="24"/>
        </w:rPr>
        <w:tab/>
        <w:t>20</w:t>
      </w:r>
      <w:r w:rsidRPr="000A1D65">
        <w:rPr>
          <w:rStyle w:val="FontStyle46"/>
          <w:sz w:val="24"/>
          <w:szCs w:val="24"/>
        </w:rPr>
        <w:tab/>
        <w:t xml:space="preserve">     г. № </w:t>
      </w:r>
      <w:r w:rsidRPr="000A1D65">
        <w:rPr>
          <w:rStyle w:val="FontStyle46"/>
          <w:sz w:val="24"/>
          <w:szCs w:val="24"/>
        </w:rPr>
        <w:tab/>
        <w:t>, составлено в двух</w:t>
      </w:r>
    </w:p>
    <w:p w:rsidR="00A23451" w:rsidRPr="000A1D65" w:rsidRDefault="00B0186D" w:rsidP="000A1D65">
      <w:pPr>
        <w:pStyle w:val="Style7"/>
        <w:widowControl/>
        <w:spacing w:line="240" w:lineRule="auto"/>
        <w:rPr>
          <w:rStyle w:val="FontStyle46"/>
          <w:sz w:val="24"/>
          <w:szCs w:val="24"/>
        </w:rPr>
      </w:pPr>
      <w:proofErr w:type="gramStart"/>
      <w:r w:rsidRPr="000A1D65">
        <w:rPr>
          <w:rStyle w:val="FontStyle46"/>
          <w:sz w:val="24"/>
          <w:szCs w:val="24"/>
        </w:rPr>
        <w:t>экземплярах</w:t>
      </w:r>
      <w:proofErr w:type="gramEnd"/>
      <w:r w:rsidRPr="000A1D65">
        <w:rPr>
          <w:rStyle w:val="FontStyle46"/>
          <w:sz w:val="24"/>
          <w:szCs w:val="24"/>
        </w:rPr>
        <w:t>, имеющих одинаковую юридическую силу. Один экземпляр хранится у Работодателя в личном деле Работника, второй - у Работника.</w:t>
      </w:r>
    </w:p>
    <w:p w:rsidR="00A23451" w:rsidRPr="000A1D65" w:rsidRDefault="00B0186D" w:rsidP="000A1D65">
      <w:pPr>
        <w:pStyle w:val="Style7"/>
        <w:widowControl/>
        <w:spacing w:line="240" w:lineRule="auto"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РАБОТОДАТЕЛЬ РАБОТНИК</w:t>
      </w:r>
    </w:p>
    <w:p w:rsidR="00A23451" w:rsidRPr="000A1D65" w:rsidRDefault="00B0186D" w:rsidP="000A1D65">
      <w:pPr>
        <w:pStyle w:val="Style3"/>
        <w:widowControl/>
        <w:tabs>
          <w:tab w:val="left" w:pos="6600"/>
        </w:tabs>
        <w:spacing w:line="240" w:lineRule="auto"/>
        <w:ind w:firstLine="0"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(полное наименование)</w:t>
      </w:r>
      <w:r w:rsidRPr="000A1D65">
        <w:rPr>
          <w:rStyle w:val="FontStyle46"/>
          <w:sz w:val="24"/>
          <w:szCs w:val="24"/>
        </w:rPr>
        <w:tab/>
        <w:t>(Ф. И. О.)</w:t>
      </w:r>
    </w:p>
    <w:p w:rsidR="00A23451" w:rsidRPr="000A1D65" w:rsidRDefault="00B0186D" w:rsidP="000A1D65">
      <w:pPr>
        <w:pStyle w:val="Style7"/>
        <w:widowControl/>
        <w:spacing w:line="240" w:lineRule="auto"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(должность) (подпись)   (Ф. И. О.) (подпись)</w:t>
      </w:r>
    </w:p>
    <w:p w:rsidR="00A23451" w:rsidRPr="000A1D65" w:rsidRDefault="00A23451" w:rsidP="000A1D65">
      <w:pPr>
        <w:pStyle w:val="Style7"/>
        <w:widowControl/>
        <w:spacing w:line="240" w:lineRule="auto"/>
        <w:jc w:val="left"/>
      </w:pPr>
    </w:p>
    <w:p w:rsidR="00A23451" w:rsidRPr="000A1D65" w:rsidRDefault="00A23451" w:rsidP="000A1D65">
      <w:pPr>
        <w:pStyle w:val="Style7"/>
        <w:widowControl/>
        <w:spacing w:line="240" w:lineRule="auto"/>
        <w:jc w:val="left"/>
      </w:pPr>
    </w:p>
    <w:p w:rsidR="00A23451" w:rsidRPr="000A1D65" w:rsidRDefault="00B0186D" w:rsidP="000A1D65">
      <w:pPr>
        <w:pStyle w:val="Style7"/>
        <w:widowControl/>
        <w:spacing w:line="240" w:lineRule="auto"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М.П.</w:t>
      </w:r>
    </w:p>
    <w:p w:rsidR="00A23451" w:rsidRPr="000A1D65" w:rsidRDefault="00B0186D" w:rsidP="000A1D65">
      <w:pPr>
        <w:pStyle w:val="Style27"/>
        <w:widowControl/>
        <w:spacing w:line="240" w:lineRule="auto"/>
        <w:ind w:firstLine="0"/>
        <w:jc w:val="center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Работник получил один экземпляр настоящего дополнительного соглашения</w:t>
      </w:r>
    </w:p>
    <w:p w:rsidR="00A23451" w:rsidRPr="000A1D65" w:rsidRDefault="00A23451" w:rsidP="000A1D65">
      <w:pPr>
        <w:pStyle w:val="Style7"/>
        <w:widowControl/>
        <w:spacing w:line="240" w:lineRule="auto"/>
      </w:pPr>
    </w:p>
    <w:p w:rsidR="00A23451" w:rsidRPr="000A1D65" w:rsidRDefault="00B0186D" w:rsidP="000A1D65">
      <w:pPr>
        <w:pStyle w:val="Style7"/>
        <w:widowControl/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(дата и подпись работника)</w:t>
      </w:r>
    </w:p>
    <w:p w:rsidR="00A23451" w:rsidRPr="000A1D65" w:rsidRDefault="00A23451" w:rsidP="000A1D65">
      <w:pPr>
        <w:pStyle w:val="Style7"/>
        <w:widowControl/>
        <w:spacing w:line="240" w:lineRule="auto"/>
        <w:rPr>
          <w:rStyle w:val="FontStyle46"/>
          <w:sz w:val="24"/>
          <w:szCs w:val="24"/>
        </w:rPr>
        <w:sectPr w:rsidR="00A23451" w:rsidRPr="000A1D65">
          <w:type w:val="continuous"/>
          <w:pgSz w:w="11905" w:h="16837"/>
          <w:pgMar w:top="1147" w:right="1234" w:bottom="1440" w:left="1234" w:header="720" w:footer="720" w:gutter="0"/>
          <w:cols w:space="60"/>
          <w:noEndnote/>
        </w:sectPr>
      </w:pPr>
    </w:p>
    <w:p w:rsidR="00A23451" w:rsidRPr="000A1D65" w:rsidRDefault="00B0186D" w:rsidP="000A1D65">
      <w:pPr>
        <w:pStyle w:val="Style36"/>
        <w:widowControl/>
        <w:jc w:val="both"/>
        <w:rPr>
          <w:rStyle w:val="FontStyle44"/>
          <w:sz w:val="24"/>
          <w:szCs w:val="24"/>
        </w:rPr>
      </w:pPr>
      <w:r w:rsidRPr="000A1D65">
        <w:rPr>
          <w:rStyle w:val="FontStyle44"/>
          <w:sz w:val="24"/>
          <w:szCs w:val="24"/>
        </w:rPr>
        <w:lastRenderedPageBreak/>
        <w:t>Приложение 2</w:t>
      </w:r>
    </w:p>
    <w:p w:rsidR="00A23451" w:rsidRPr="000A1D65" w:rsidRDefault="00A23451" w:rsidP="000A1D65">
      <w:pPr>
        <w:pStyle w:val="Style36"/>
        <w:widowControl/>
        <w:jc w:val="both"/>
        <w:rPr>
          <w:rStyle w:val="FontStyle44"/>
          <w:sz w:val="24"/>
          <w:szCs w:val="24"/>
        </w:rPr>
        <w:sectPr w:rsidR="00A23451" w:rsidRPr="000A1D65">
          <w:type w:val="continuous"/>
          <w:pgSz w:w="11905" w:h="16837"/>
          <w:pgMar w:top="1147" w:right="1277" w:bottom="1333" w:left="1277" w:header="720" w:footer="720" w:gutter="0"/>
          <w:cols w:space="60"/>
          <w:noEndnote/>
        </w:sectPr>
      </w:pPr>
    </w:p>
    <w:p w:rsidR="00A23451" w:rsidRPr="000A1D65" w:rsidRDefault="00A23451" w:rsidP="000A1D65">
      <w:pPr>
        <w:pStyle w:val="Style1"/>
        <w:widowControl/>
        <w:spacing w:line="240" w:lineRule="auto"/>
      </w:pPr>
    </w:p>
    <w:p w:rsidR="00A23451" w:rsidRPr="000A1D65" w:rsidRDefault="00B0186D" w:rsidP="000A1D65">
      <w:pPr>
        <w:pStyle w:val="Style1"/>
        <w:widowControl/>
        <w:spacing w:line="240" w:lineRule="auto"/>
        <w:rPr>
          <w:rStyle w:val="FontStyle50"/>
          <w:sz w:val="24"/>
          <w:szCs w:val="24"/>
        </w:rPr>
      </w:pPr>
      <w:r w:rsidRPr="000A1D65">
        <w:rPr>
          <w:rStyle w:val="FontStyle50"/>
          <w:sz w:val="24"/>
          <w:szCs w:val="24"/>
        </w:rPr>
        <w:t>Примерная форма трудового договора с работником муниципальной библиотеки</w:t>
      </w:r>
    </w:p>
    <w:p w:rsidR="00A23451" w:rsidRPr="000A1D65" w:rsidRDefault="00B0186D" w:rsidP="000A1D65">
      <w:pPr>
        <w:pStyle w:val="Style7"/>
        <w:widowControl/>
        <w:tabs>
          <w:tab w:val="left" w:leader="underscore" w:pos="6480"/>
          <w:tab w:val="left" w:leader="underscore" w:pos="7982"/>
          <w:tab w:val="left" w:leader="underscore" w:pos="8525"/>
        </w:tabs>
        <w:spacing w:line="240" w:lineRule="auto"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«</w:t>
      </w:r>
      <w:r w:rsidRPr="000A1D65">
        <w:rPr>
          <w:rStyle w:val="FontStyle46"/>
          <w:sz w:val="24"/>
          <w:szCs w:val="24"/>
        </w:rPr>
        <w:tab/>
        <w:t>»</w:t>
      </w:r>
      <w:r w:rsidRPr="000A1D65">
        <w:rPr>
          <w:rStyle w:val="FontStyle46"/>
          <w:sz w:val="24"/>
          <w:szCs w:val="24"/>
        </w:rPr>
        <w:tab/>
        <w:t>20</w:t>
      </w:r>
      <w:r w:rsidRPr="000A1D65">
        <w:rPr>
          <w:rStyle w:val="FontStyle46"/>
          <w:sz w:val="24"/>
          <w:szCs w:val="24"/>
        </w:rPr>
        <w:tab/>
        <w:t>г.</w:t>
      </w:r>
    </w:p>
    <w:p w:rsidR="00A23451" w:rsidRPr="000A1D65" w:rsidRDefault="00B0186D" w:rsidP="000A1D65">
      <w:pPr>
        <w:pStyle w:val="Style31"/>
        <w:widowControl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(город, населенный пункт)</w:t>
      </w:r>
    </w:p>
    <w:p w:rsidR="00A23451" w:rsidRPr="000A1D65" w:rsidRDefault="00B0186D" w:rsidP="000A1D65">
      <w:pPr>
        <w:pStyle w:val="Style31"/>
        <w:widowControl/>
        <w:tabs>
          <w:tab w:val="left" w:leader="underscore" w:pos="8885"/>
        </w:tabs>
        <w:rPr>
          <w:rStyle w:val="FontStyle46"/>
          <w:sz w:val="24"/>
          <w:szCs w:val="24"/>
          <w:vertAlign w:val="superscript"/>
        </w:rPr>
      </w:pPr>
      <w:r w:rsidRPr="000A1D65">
        <w:rPr>
          <w:rStyle w:val="FontStyle46"/>
          <w:sz w:val="24"/>
          <w:szCs w:val="24"/>
        </w:rPr>
        <w:tab/>
      </w:r>
      <w:r w:rsidRPr="000A1D65">
        <w:rPr>
          <w:rStyle w:val="FontStyle46"/>
          <w:sz w:val="24"/>
          <w:szCs w:val="24"/>
          <w:vertAlign w:val="superscript"/>
        </w:rPr>
        <w:t>1</w:t>
      </w:r>
    </w:p>
    <w:p w:rsidR="00A23451" w:rsidRPr="000A1D65" w:rsidRDefault="00B0186D" w:rsidP="000A1D65">
      <w:pPr>
        <w:pStyle w:val="Style31"/>
        <w:widowControl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(наименование учреждения в соответствии с уставом) в лице</w:t>
      </w:r>
    </w:p>
    <w:p w:rsidR="00A23451" w:rsidRPr="000A1D65" w:rsidRDefault="00B0186D" w:rsidP="000A1D65">
      <w:pPr>
        <w:pStyle w:val="Style9"/>
        <w:framePr w:h="92" w:hRule="exact" w:hSpace="38" w:wrap="auto" w:vAnchor="text" w:hAnchor="text" w:x="3553" w:y="529"/>
        <w:widowControl/>
        <w:tabs>
          <w:tab w:val="left" w:leader="underscore" w:pos="5760"/>
        </w:tabs>
        <w:jc w:val="both"/>
        <w:rPr>
          <w:rStyle w:val="FontStyle45"/>
          <w:sz w:val="24"/>
          <w:szCs w:val="24"/>
        </w:rPr>
      </w:pPr>
      <w:r w:rsidRPr="000A1D65">
        <w:rPr>
          <w:rStyle w:val="FontStyle45"/>
          <w:sz w:val="24"/>
          <w:szCs w:val="24"/>
        </w:rPr>
        <w:tab/>
      </w:r>
      <w:proofErr w:type="spellStart"/>
      <w:proofErr w:type="gramStart"/>
      <w:r w:rsidRPr="000A1D65">
        <w:rPr>
          <w:rStyle w:val="FontStyle45"/>
          <w:sz w:val="24"/>
          <w:szCs w:val="24"/>
          <w:lang w:val="en-US"/>
        </w:rPr>
        <w:t>i</w:t>
      </w:r>
      <w:proofErr w:type="spellEnd"/>
      <w:proofErr w:type="gramEnd"/>
    </w:p>
    <w:p w:rsidR="00A23451" w:rsidRPr="000A1D65" w:rsidRDefault="00B0186D" w:rsidP="000A1D65">
      <w:pPr>
        <w:pStyle w:val="Style31"/>
        <w:widowControl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 xml:space="preserve">(должность, Ф. И. О.) </w:t>
      </w:r>
      <w:proofErr w:type="gramStart"/>
      <w:r w:rsidRPr="000A1D65">
        <w:rPr>
          <w:rStyle w:val="FontStyle46"/>
          <w:sz w:val="24"/>
          <w:szCs w:val="24"/>
        </w:rPr>
        <w:t>действующего</w:t>
      </w:r>
      <w:proofErr w:type="gramEnd"/>
      <w:r w:rsidRPr="000A1D65">
        <w:rPr>
          <w:rStyle w:val="FontStyle46"/>
          <w:sz w:val="24"/>
          <w:szCs w:val="24"/>
        </w:rPr>
        <w:t xml:space="preserve"> на основании (устав, доверенность)</w:t>
      </w:r>
    </w:p>
    <w:p w:rsidR="00A23451" w:rsidRPr="000A1D65" w:rsidRDefault="00B0186D" w:rsidP="000A1D65">
      <w:pPr>
        <w:pStyle w:val="Style31"/>
        <w:widowControl/>
        <w:rPr>
          <w:rStyle w:val="FontStyle46"/>
          <w:sz w:val="24"/>
          <w:szCs w:val="24"/>
        </w:rPr>
      </w:pPr>
      <w:proofErr w:type="gramStart"/>
      <w:r w:rsidRPr="000A1D65">
        <w:rPr>
          <w:rStyle w:val="FontStyle46"/>
          <w:sz w:val="24"/>
          <w:szCs w:val="24"/>
        </w:rPr>
        <w:t>именуемый</w:t>
      </w:r>
      <w:proofErr w:type="gramEnd"/>
      <w:r w:rsidRPr="000A1D65">
        <w:rPr>
          <w:rStyle w:val="FontStyle46"/>
          <w:sz w:val="24"/>
          <w:szCs w:val="24"/>
        </w:rPr>
        <w:t xml:space="preserve"> в дальнейшем «Работодателем», с одной стороны, и</w:t>
      </w:r>
    </w:p>
    <w:p w:rsidR="00A23451" w:rsidRPr="000A1D65" w:rsidRDefault="00B0186D" w:rsidP="000A1D65">
      <w:pPr>
        <w:pStyle w:val="Style31"/>
        <w:widowControl/>
        <w:tabs>
          <w:tab w:val="left" w:leader="underscore" w:pos="8765"/>
        </w:tabs>
        <w:rPr>
          <w:rStyle w:val="FontStyle46"/>
          <w:sz w:val="24"/>
          <w:szCs w:val="24"/>
          <w:vertAlign w:val="superscript"/>
        </w:rPr>
      </w:pPr>
      <w:r w:rsidRPr="000A1D65">
        <w:rPr>
          <w:rStyle w:val="FontStyle46"/>
          <w:sz w:val="24"/>
          <w:szCs w:val="24"/>
        </w:rPr>
        <w:tab/>
      </w:r>
      <w:r w:rsidRPr="000A1D65">
        <w:rPr>
          <w:rStyle w:val="FontStyle46"/>
          <w:sz w:val="24"/>
          <w:szCs w:val="24"/>
          <w:vertAlign w:val="superscript"/>
        </w:rPr>
        <w:t>1</w:t>
      </w:r>
    </w:p>
    <w:p w:rsidR="00A23451" w:rsidRPr="000A1D65" w:rsidRDefault="00B0186D" w:rsidP="000A1D65">
      <w:pPr>
        <w:pStyle w:val="Style31"/>
        <w:widowControl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(Ф. И. О.)</w:t>
      </w:r>
    </w:p>
    <w:p w:rsidR="00A23451" w:rsidRPr="000A1D65" w:rsidRDefault="00B0186D" w:rsidP="000A1D65">
      <w:pPr>
        <w:pStyle w:val="Style21"/>
        <w:widowControl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именуемы</w:t>
      </w:r>
      <w:proofErr w:type="gramStart"/>
      <w:r w:rsidRPr="000A1D65">
        <w:rPr>
          <w:rStyle w:val="FontStyle46"/>
          <w:sz w:val="24"/>
          <w:szCs w:val="24"/>
        </w:rPr>
        <w:t>й(</w:t>
      </w:r>
      <w:proofErr w:type="spellStart"/>
      <w:proofErr w:type="gramEnd"/>
      <w:r w:rsidRPr="000A1D65">
        <w:rPr>
          <w:rStyle w:val="FontStyle46"/>
          <w:sz w:val="24"/>
          <w:szCs w:val="24"/>
        </w:rPr>
        <w:t>ая</w:t>
      </w:r>
      <w:proofErr w:type="spellEnd"/>
      <w:r w:rsidRPr="000A1D65">
        <w:rPr>
          <w:rStyle w:val="FontStyle46"/>
          <w:sz w:val="24"/>
          <w:szCs w:val="24"/>
        </w:rPr>
        <w:t>) в дальнейшем «Работником», с другой стороны (далее - стороны), заключили настоящий трудовой договор о нижеследующем:</w:t>
      </w:r>
    </w:p>
    <w:p w:rsidR="00A23451" w:rsidRPr="000A1D65" w:rsidRDefault="00B0186D" w:rsidP="000A1D65">
      <w:pPr>
        <w:pStyle w:val="Style1"/>
        <w:widowControl/>
        <w:spacing w:line="240" w:lineRule="auto"/>
        <w:rPr>
          <w:rStyle w:val="FontStyle50"/>
          <w:sz w:val="24"/>
          <w:szCs w:val="24"/>
        </w:rPr>
      </w:pPr>
      <w:r w:rsidRPr="000A1D65">
        <w:rPr>
          <w:rStyle w:val="FontStyle50"/>
          <w:sz w:val="24"/>
          <w:szCs w:val="24"/>
        </w:rPr>
        <w:t>I. Общие положения</w:t>
      </w:r>
    </w:p>
    <w:p w:rsidR="00A23451" w:rsidRPr="000A1D65" w:rsidRDefault="00B0186D" w:rsidP="000A1D65">
      <w:pPr>
        <w:pStyle w:val="Style31"/>
        <w:widowControl/>
        <w:jc w:val="both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 xml:space="preserve">1. По настоящему трудовому договору Работодатель предоставляет Работнику работу </w:t>
      </w:r>
      <w:proofErr w:type="gramStart"/>
      <w:r w:rsidRPr="000A1D65">
        <w:rPr>
          <w:rStyle w:val="FontStyle46"/>
          <w:sz w:val="24"/>
          <w:szCs w:val="24"/>
        </w:rPr>
        <w:t>по</w:t>
      </w:r>
      <w:proofErr w:type="gramEnd"/>
    </w:p>
    <w:p w:rsidR="00A23451" w:rsidRPr="000A1D65" w:rsidRDefault="00B0186D" w:rsidP="000A1D65">
      <w:pPr>
        <w:pStyle w:val="Style31"/>
        <w:widowControl/>
        <w:tabs>
          <w:tab w:val="left" w:leader="underscore" w:pos="8069"/>
        </w:tabs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 xml:space="preserve">должности </w:t>
      </w:r>
      <w:r w:rsidRPr="000A1D65">
        <w:rPr>
          <w:rStyle w:val="FontStyle46"/>
          <w:sz w:val="24"/>
          <w:szCs w:val="24"/>
          <w:u w:val="single"/>
        </w:rPr>
        <w:t>«главный библиотекарь отдела комплектования»</w:t>
      </w:r>
      <w:r w:rsidRPr="000A1D65">
        <w:rPr>
          <w:rStyle w:val="FontStyle46"/>
          <w:sz w:val="24"/>
          <w:szCs w:val="24"/>
        </w:rPr>
        <w:tab/>
      </w:r>
    </w:p>
    <w:p w:rsidR="00A23451" w:rsidRPr="000A1D65" w:rsidRDefault="00B0186D" w:rsidP="000A1D65">
      <w:pPr>
        <w:pStyle w:val="Style31"/>
        <w:widowControl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(наименование должности, профессии или специальности с указанием квалификации)</w:t>
      </w:r>
    </w:p>
    <w:p w:rsidR="00A23451" w:rsidRPr="000A1D65" w:rsidRDefault="00B0186D" w:rsidP="000A1D65">
      <w:pPr>
        <w:pStyle w:val="Style7"/>
        <w:widowControl/>
        <w:spacing w:line="240" w:lineRule="auto"/>
        <w:rPr>
          <w:rStyle w:val="FontStyle49"/>
          <w:sz w:val="24"/>
          <w:szCs w:val="24"/>
        </w:rPr>
      </w:pPr>
      <w:r w:rsidRPr="000A1D65">
        <w:rPr>
          <w:rStyle w:val="FontStyle46"/>
          <w:sz w:val="24"/>
          <w:szCs w:val="24"/>
        </w:rPr>
        <w:t xml:space="preserve">а Работник обязуется лично выполнять следующую работу в соответствии с условиями настоящего трудового договора: </w:t>
      </w:r>
      <w:r w:rsidRPr="000A1D65">
        <w:rPr>
          <w:rStyle w:val="FontStyle49"/>
          <w:sz w:val="24"/>
          <w:szCs w:val="24"/>
        </w:rPr>
        <w:t>(перечисляются трудовые функции)</w:t>
      </w:r>
    </w:p>
    <w:p w:rsidR="00A23451" w:rsidRPr="000A1D65" w:rsidRDefault="00B0186D" w:rsidP="000A1D65">
      <w:pPr>
        <w:pStyle w:val="Style7"/>
        <w:widowControl/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Участвовать в составлении текущих и перспективных планов работы, отчетов, анализировать работу отдела по своему направлению.</w:t>
      </w:r>
    </w:p>
    <w:p w:rsidR="00A23451" w:rsidRPr="000A1D65" w:rsidRDefault="00B0186D" w:rsidP="000A1D65">
      <w:pPr>
        <w:pStyle w:val="Style7"/>
        <w:widowControl/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Участвовать в разработке правил, инструкций, положений и других документов, регламентирующих работу отдела.</w:t>
      </w:r>
    </w:p>
    <w:p w:rsidR="00A23451" w:rsidRPr="000A1D65" w:rsidRDefault="00B0186D" w:rsidP="000A1D65">
      <w:pPr>
        <w:pStyle w:val="Style7"/>
        <w:widowControl/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Редактировать тематический план комплектования библиотеки и контролировать его выполнение.</w:t>
      </w:r>
    </w:p>
    <w:p w:rsidR="00A23451" w:rsidRPr="000A1D65" w:rsidRDefault="00B0186D" w:rsidP="000A1D65">
      <w:pPr>
        <w:pStyle w:val="Style7"/>
        <w:widowControl/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lastRenderedPageBreak/>
        <w:t>С целью заказа изданий по источникам предварительной информации просматривать тематические планы издающих организаций, аннотаций, прайс-листов и т. д., а также интернет-каталог по проекту НИБЦ «ЛИБНЕТ» «Комплектование .</w:t>
      </w:r>
      <w:proofErr w:type="spellStart"/>
      <w:r w:rsidRPr="000A1D65">
        <w:rPr>
          <w:rStyle w:val="FontStyle46"/>
          <w:sz w:val="24"/>
          <w:szCs w:val="24"/>
          <w:lang w:val="en-US"/>
        </w:rPr>
        <w:t>ru</w:t>
      </w:r>
      <w:proofErr w:type="spellEnd"/>
      <w:r w:rsidRPr="000A1D65">
        <w:rPr>
          <w:rStyle w:val="FontStyle46"/>
          <w:sz w:val="24"/>
          <w:szCs w:val="24"/>
        </w:rPr>
        <w:t>».</w:t>
      </w:r>
    </w:p>
    <w:p w:rsidR="00A23451" w:rsidRPr="000A1D65" w:rsidRDefault="00B0186D" w:rsidP="000A1D65">
      <w:pPr>
        <w:pStyle w:val="Style7"/>
        <w:widowControl/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Организовывать текущее комплектование фондов библиотеки. Отбирать в фонд библиотеки документы с учетом их объема и качества, меняющихся информационных потребностей пользователей, состава документов по видам и типам.</w:t>
      </w:r>
    </w:p>
    <w:p w:rsidR="00A23451" w:rsidRPr="000A1D65" w:rsidRDefault="00B0186D" w:rsidP="000A1D65">
      <w:pPr>
        <w:pStyle w:val="Style7"/>
        <w:widowControl/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Налаживать контакты с издающими и книготорговыми организациями и осуществлять связь с книжными магазинами по вопросам комплектования. Координировать работу отделов библиотеки по формированию сводных заказов на издания в соответствии с тематическими планами издающих организаций, информационными письмами, прайс-листами, рекламными проспектами. Подготавливать и предоставлять материалы контрактному управляющему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с целью проведения закупок по приобретению документов для библиотеки.</w:t>
      </w:r>
    </w:p>
    <w:p w:rsidR="00A23451" w:rsidRPr="000A1D65" w:rsidRDefault="00B0186D" w:rsidP="000A1D65">
      <w:pPr>
        <w:pStyle w:val="Style7"/>
        <w:widowControl/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Принимать, учитывать (суммарно, индивидуально) и регистрировать поступившие в библиотеку издания из всех источников комплектования.</w:t>
      </w:r>
    </w:p>
    <w:p w:rsidR="00A23451" w:rsidRPr="000A1D65" w:rsidRDefault="00B0186D" w:rsidP="000A1D65">
      <w:pPr>
        <w:pStyle w:val="Style7"/>
        <w:widowControl/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 xml:space="preserve">Выявлять и заполнять лакуны в фонде библиотеки: комплектовать новой литературой, осуществлять </w:t>
      </w:r>
      <w:proofErr w:type="spellStart"/>
      <w:r w:rsidRPr="000A1D65">
        <w:rPr>
          <w:rStyle w:val="FontStyle46"/>
          <w:sz w:val="24"/>
          <w:szCs w:val="24"/>
        </w:rPr>
        <w:t>докомплектование</w:t>
      </w:r>
      <w:proofErr w:type="spellEnd"/>
      <w:r w:rsidRPr="000A1D65">
        <w:rPr>
          <w:rStyle w:val="FontStyle46"/>
          <w:sz w:val="24"/>
          <w:szCs w:val="24"/>
        </w:rPr>
        <w:t>.</w:t>
      </w:r>
    </w:p>
    <w:p w:rsidR="00A23451" w:rsidRPr="000A1D65" w:rsidRDefault="00B0186D" w:rsidP="000A1D65">
      <w:pPr>
        <w:pStyle w:val="Style7"/>
        <w:widowControl/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 xml:space="preserve">Посещать национальные и международные книжные выставки-ярмарки с целью организации комплектования и </w:t>
      </w:r>
      <w:proofErr w:type="spellStart"/>
      <w:r w:rsidRPr="000A1D65">
        <w:rPr>
          <w:rStyle w:val="FontStyle46"/>
          <w:sz w:val="24"/>
          <w:szCs w:val="24"/>
        </w:rPr>
        <w:t>докомплектования</w:t>
      </w:r>
      <w:proofErr w:type="spellEnd"/>
      <w:r w:rsidRPr="000A1D65">
        <w:rPr>
          <w:rStyle w:val="FontStyle46"/>
          <w:sz w:val="24"/>
          <w:szCs w:val="24"/>
        </w:rPr>
        <w:t xml:space="preserve"> фондов библиотеки новой и недостающей литературой в соответствии с тематическим планом комплектования библиотеки.</w:t>
      </w:r>
    </w:p>
    <w:p w:rsidR="00A23451" w:rsidRPr="000A1D65" w:rsidRDefault="00B0186D" w:rsidP="000A1D65">
      <w:pPr>
        <w:pStyle w:val="Style29"/>
        <w:widowControl/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Оформлять приходно-расходные документы на поступившие в фонд издания. Проводить семинары-тренинги по теме «Использование проекта НИБЦ "ЛИБНЕТ" "</w:t>
      </w:r>
      <w:proofErr w:type="spellStart"/>
      <w:r w:rsidRPr="000A1D65">
        <w:rPr>
          <w:rStyle w:val="FontStyle46"/>
          <w:sz w:val="24"/>
          <w:szCs w:val="24"/>
        </w:rPr>
        <w:t>Комплектование</w:t>
      </w:r>
      <w:proofErr w:type="gramStart"/>
      <w:r w:rsidRPr="000A1D65">
        <w:rPr>
          <w:rStyle w:val="FontStyle46"/>
          <w:sz w:val="24"/>
          <w:szCs w:val="24"/>
        </w:rPr>
        <w:t>.г</w:t>
      </w:r>
      <w:proofErr w:type="gramEnd"/>
      <w:r w:rsidRPr="000A1D65">
        <w:rPr>
          <w:rStyle w:val="FontStyle46"/>
          <w:sz w:val="24"/>
          <w:szCs w:val="24"/>
        </w:rPr>
        <w:t>и</w:t>
      </w:r>
      <w:proofErr w:type="spellEnd"/>
      <w:r w:rsidRPr="000A1D65">
        <w:rPr>
          <w:rStyle w:val="FontStyle46"/>
          <w:sz w:val="24"/>
          <w:szCs w:val="24"/>
        </w:rPr>
        <w:t>" для формирования заявок по закупке документов» для сотрудников муниципальных, государственных и вузовских библиотек. Изучать инновационный опыт организации работы отечественных и зарубежных библиотек, анализировать и подготавливать предложения по его использованию. Осваивать  и  внедрять  в  практику  работы  отдела  новые информационные технологии.</w:t>
      </w:r>
    </w:p>
    <w:p w:rsidR="00A23451" w:rsidRPr="000A1D65" w:rsidRDefault="00B0186D" w:rsidP="000A1D65">
      <w:pPr>
        <w:pStyle w:val="Style29"/>
        <w:widowControl/>
        <w:spacing w:line="240" w:lineRule="auto"/>
        <w:jc w:val="both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Принимать участие в курсах повышения профессиональной квалификации для специалистов отделов комплектования и обработки муниципальных библиотек области.</w:t>
      </w:r>
    </w:p>
    <w:p w:rsidR="00A23451" w:rsidRPr="000A1D65" w:rsidRDefault="00B0186D" w:rsidP="000A1D65">
      <w:pPr>
        <w:pStyle w:val="Style7"/>
        <w:widowControl/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 xml:space="preserve">Принимать участие в научных исследованиях библиотеки в области библиотековедения, </w:t>
      </w:r>
      <w:proofErr w:type="spellStart"/>
      <w:r w:rsidRPr="000A1D65">
        <w:rPr>
          <w:rStyle w:val="FontStyle46"/>
          <w:sz w:val="24"/>
          <w:szCs w:val="24"/>
        </w:rPr>
        <w:t>фондоведения</w:t>
      </w:r>
      <w:proofErr w:type="spellEnd"/>
      <w:r w:rsidRPr="000A1D65">
        <w:rPr>
          <w:rStyle w:val="FontStyle46"/>
          <w:sz w:val="24"/>
          <w:szCs w:val="24"/>
        </w:rPr>
        <w:t>.</w:t>
      </w:r>
    </w:p>
    <w:p w:rsidR="00A23451" w:rsidRPr="000A1D65" w:rsidRDefault="00B0186D" w:rsidP="000A1D65">
      <w:pPr>
        <w:pStyle w:val="Style7"/>
        <w:widowControl/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Принимать участие в научных конференциях и совещаниях по профилю работы отдела.</w:t>
      </w:r>
    </w:p>
    <w:p w:rsidR="00A23451" w:rsidRPr="000A1D65" w:rsidRDefault="00B0186D" w:rsidP="000A1D65">
      <w:pPr>
        <w:pStyle w:val="Style29"/>
        <w:widowControl/>
        <w:spacing w:line="240" w:lineRule="auto"/>
        <w:jc w:val="both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Выезжать в командировки по области с оказанием методической и практической помощи муниципальным библиотекам по вопросам комплектования, использования и сохранности книжного фонда.</w:t>
      </w:r>
    </w:p>
    <w:p w:rsidR="00A23451" w:rsidRPr="000A1D65" w:rsidRDefault="00B0186D" w:rsidP="000A1D65">
      <w:pPr>
        <w:pStyle w:val="Style7"/>
        <w:widowControl/>
        <w:spacing w:line="240" w:lineRule="auto"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Повышать профессиональный уровень в системе непрерывного образования.</w:t>
      </w:r>
    </w:p>
    <w:p w:rsidR="00A23451" w:rsidRPr="000A1D65" w:rsidRDefault="00A23451" w:rsidP="000A1D65">
      <w:pPr>
        <w:pStyle w:val="Style21"/>
        <w:widowControl/>
      </w:pPr>
    </w:p>
    <w:p w:rsidR="00A23451" w:rsidRPr="000A1D65" w:rsidRDefault="00A23451" w:rsidP="000A1D65">
      <w:pPr>
        <w:pStyle w:val="Style21"/>
        <w:widowControl/>
      </w:pPr>
    </w:p>
    <w:p w:rsidR="00A23451" w:rsidRPr="000A1D65" w:rsidRDefault="00B0186D" w:rsidP="000A1D65">
      <w:pPr>
        <w:pStyle w:val="Style21"/>
        <w:widowControl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(указать конкретные виды работ, которые работник должен выполнять по трудовому договору)</w:t>
      </w:r>
    </w:p>
    <w:p w:rsidR="00A23451" w:rsidRPr="000A1D65" w:rsidRDefault="00A23451" w:rsidP="000A1D65">
      <w:pPr>
        <w:pStyle w:val="Style34"/>
        <w:widowControl/>
        <w:jc w:val="left"/>
      </w:pPr>
    </w:p>
    <w:p w:rsidR="00A23451" w:rsidRPr="000A1D65" w:rsidRDefault="00A23451" w:rsidP="000A1D65">
      <w:pPr>
        <w:pStyle w:val="Style34"/>
        <w:widowControl/>
        <w:jc w:val="left"/>
      </w:pPr>
    </w:p>
    <w:p w:rsidR="00A23451" w:rsidRPr="000A1D65" w:rsidRDefault="00B0186D" w:rsidP="000A1D65">
      <w:pPr>
        <w:pStyle w:val="Style34"/>
        <w:widowControl/>
        <w:tabs>
          <w:tab w:val="left" w:pos="235"/>
          <w:tab w:val="left" w:leader="underscore" w:pos="9154"/>
        </w:tabs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2.</w:t>
      </w:r>
      <w:r w:rsidRPr="000A1D65">
        <w:rPr>
          <w:rStyle w:val="FontStyle46"/>
          <w:sz w:val="24"/>
          <w:szCs w:val="24"/>
        </w:rPr>
        <w:tab/>
        <w:t>Работник принимается на работу:</w:t>
      </w:r>
      <w:r w:rsidRPr="000A1D65">
        <w:rPr>
          <w:rStyle w:val="FontStyle46"/>
          <w:sz w:val="24"/>
          <w:szCs w:val="24"/>
        </w:rPr>
        <w:tab/>
      </w:r>
    </w:p>
    <w:p w:rsidR="00A23451" w:rsidRPr="000A1D65" w:rsidRDefault="00A23451" w:rsidP="000A1D65">
      <w:pPr>
        <w:pStyle w:val="Style31"/>
        <w:widowControl/>
      </w:pPr>
    </w:p>
    <w:p w:rsidR="00A23451" w:rsidRPr="000A1D65" w:rsidRDefault="00B0186D" w:rsidP="000A1D65">
      <w:pPr>
        <w:pStyle w:val="Style31"/>
        <w:widowControl/>
        <w:rPr>
          <w:rStyle w:val="FontStyle46"/>
          <w:sz w:val="24"/>
          <w:szCs w:val="24"/>
        </w:rPr>
      </w:pPr>
      <w:proofErr w:type="gramStart"/>
      <w:r w:rsidRPr="000A1D65">
        <w:rPr>
          <w:rStyle w:val="FontStyle46"/>
          <w:sz w:val="24"/>
          <w:szCs w:val="24"/>
        </w:rPr>
        <w:t>(полное наименование филиала, представительства, иного обособленного структурного подразделения Работодателя, если Работник принимается на работу в конкретные филиал, представительство или иное обособленное структурное подразделение Работодателя с указанием его местонахождения)</w:t>
      </w:r>
      <w:proofErr w:type="gramEnd"/>
    </w:p>
    <w:p w:rsidR="00A23451" w:rsidRPr="000A1D65" w:rsidRDefault="00B0186D" w:rsidP="000A1D65">
      <w:pPr>
        <w:pStyle w:val="Style34"/>
        <w:widowControl/>
        <w:tabs>
          <w:tab w:val="left" w:pos="422"/>
        </w:tabs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3.</w:t>
      </w:r>
      <w:r w:rsidRPr="000A1D65">
        <w:rPr>
          <w:rStyle w:val="FontStyle46"/>
          <w:sz w:val="24"/>
          <w:szCs w:val="24"/>
        </w:rPr>
        <w:tab/>
        <w:t>Работник   осуществляет   работу   в   структурном   подразделении Работодателя</w:t>
      </w:r>
    </w:p>
    <w:p w:rsidR="00A23451" w:rsidRPr="000A1D65" w:rsidRDefault="00A23451" w:rsidP="000A1D65">
      <w:pPr>
        <w:pStyle w:val="Style21"/>
        <w:widowControl/>
        <w:jc w:val="left"/>
      </w:pPr>
    </w:p>
    <w:p w:rsidR="00A23451" w:rsidRPr="000A1D65" w:rsidRDefault="00B0186D" w:rsidP="000A1D65">
      <w:pPr>
        <w:pStyle w:val="Style21"/>
        <w:widowControl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(наименование необособленного отделения, отдела, участка, лаборатории, цеха и пр.)</w:t>
      </w:r>
    </w:p>
    <w:p w:rsidR="00A23451" w:rsidRPr="000A1D65" w:rsidRDefault="00B0186D" w:rsidP="000A1D65">
      <w:pPr>
        <w:pStyle w:val="Style34"/>
        <w:widowControl/>
        <w:tabs>
          <w:tab w:val="left" w:pos="235"/>
          <w:tab w:val="left" w:leader="underscore" w:pos="7795"/>
        </w:tabs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4.</w:t>
      </w:r>
      <w:r w:rsidRPr="000A1D65">
        <w:rPr>
          <w:rStyle w:val="FontStyle46"/>
          <w:sz w:val="24"/>
          <w:szCs w:val="24"/>
        </w:rPr>
        <w:tab/>
        <w:t>Работа у Работодателя является для Работника:</w:t>
      </w:r>
      <w:r w:rsidRPr="000A1D65">
        <w:rPr>
          <w:rStyle w:val="FontStyle46"/>
          <w:sz w:val="24"/>
          <w:szCs w:val="24"/>
        </w:rPr>
        <w:tab/>
      </w:r>
    </w:p>
    <w:p w:rsidR="00A23451" w:rsidRPr="000A1D65" w:rsidRDefault="00B0186D" w:rsidP="000A1D65">
      <w:pPr>
        <w:pStyle w:val="Style21"/>
        <w:widowControl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(</w:t>
      </w:r>
      <w:proofErr w:type="gramStart"/>
      <w:r w:rsidRPr="000A1D65">
        <w:rPr>
          <w:rStyle w:val="FontStyle46"/>
          <w:sz w:val="24"/>
          <w:szCs w:val="24"/>
        </w:rPr>
        <w:t>основной</w:t>
      </w:r>
      <w:proofErr w:type="gramEnd"/>
      <w:r w:rsidRPr="000A1D65">
        <w:rPr>
          <w:rStyle w:val="FontStyle46"/>
          <w:sz w:val="24"/>
          <w:szCs w:val="24"/>
        </w:rPr>
        <w:t>, по совместительству)</w:t>
      </w:r>
    </w:p>
    <w:p w:rsidR="00A23451" w:rsidRPr="000A1D65" w:rsidRDefault="00B0186D" w:rsidP="000A1D65">
      <w:pPr>
        <w:pStyle w:val="Style28"/>
        <w:widowControl/>
        <w:numPr>
          <w:ilvl w:val="0"/>
          <w:numId w:val="23"/>
        </w:numPr>
        <w:tabs>
          <w:tab w:val="left" w:pos="230"/>
          <w:tab w:val="left" w:leader="underscore" w:pos="8030"/>
        </w:tabs>
        <w:spacing w:line="240" w:lineRule="auto"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 xml:space="preserve">Настоящий трудовой договор заключается </w:t>
      </w:r>
      <w:proofErr w:type="gramStart"/>
      <w:r w:rsidRPr="000A1D65">
        <w:rPr>
          <w:rStyle w:val="FontStyle46"/>
          <w:sz w:val="24"/>
          <w:szCs w:val="24"/>
        </w:rPr>
        <w:t>на</w:t>
      </w:r>
      <w:proofErr w:type="gramEnd"/>
      <w:r w:rsidRPr="000A1D65">
        <w:rPr>
          <w:rStyle w:val="FontStyle46"/>
          <w:sz w:val="24"/>
          <w:szCs w:val="24"/>
        </w:rPr>
        <w:t>:</w:t>
      </w:r>
      <w:r w:rsidRPr="000A1D65">
        <w:rPr>
          <w:rStyle w:val="FontStyle46"/>
          <w:sz w:val="24"/>
          <w:szCs w:val="24"/>
        </w:rPr>
        <w:tab/>
      </w:r>
    </w:p>
    <w:p w:rsidR="00A23451" w:rsidRPr="000A1D65" w:rsidRDefault="00A23451" w:rsidP="000A1D65">
      <w:pPr>
        <w:pStyle w:val="Style21"/>
        <w:widowControl/>
      </w:pPr>
    </w:p>
    <w:p w:rsidR="00A23451" w:rsidRPr="000A1D65" w:rsidRDefault="00B0186D" w:rsidP="000A1D65">
      <w:pPr>
        <w:pStyle w:val="Style21"/>
        <w:widowControl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(неопределенный срок, определенный срок (указать продолжительность), на время выполнения определенной работы с указанием причины (основания) заключения срочного трудового договора в соответствии со статьей 59 Трудового кодекса Российской Федерации)</w:t>
      </w:r>
    </w:p>
    <w:p w:rsidR="00A23451" w:rsidRPr="000A1D65" w:rsidRDefault="00B0186D" w:rsidP="000A1D65">
      <w:pPr>
        <w:pStyle w:val="Style28"/>
        <w:widowControl/>
        <w:numPr>
          <w:ilvl w:val="0"/>
          <w:numId w:val="24"/>
        </w:numPr>
        <w:tabs>
          <w:tab w:val="left" w:pos="230"/>
          <w:tab w:val="left" w:leader="underscore" w:pos="5520"/>
          <w:tab w:val="left" w:leader="underscore" w:pos="6902"/>
          <w:tab w:val="left" w:leader="underscore" w:pos="7445"/>
        </w:tabs>
        <w:spacing w:line="240" w:lineRule="auto"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Настоящий трудовой договор вступает в силу с «</w:t>
      </w:r>
      <w:r w:rsidRPr="000A1D65">
        <w:rPr>
          <w:rStyle w:val="FontStyle46"/>
          <w:sz w:val="24"/>
          <w:szCs w:val="24"/>
        </w:rPr>
        <w:tab/>
        <w:t>»</w:t>
      </w:r>
      <w:r w:rsidRPr="000A1D65">
        <w:rPr>
          <w:rStyle w:val="FontStyle46"/>
          <w:sz w:val="24"/>
          <w:szCs w:val="24"/>
        </w:rPr>
        <w:tab/>
        <w:t>20</w:t>
      </w:r>
      <w:r w:rsidRPr="000A1D65">
        <w:rPr>
          <w:rStyle w:val="FontStyle46"/>
          <w:sz w:val="24"/>
          <w:szCs w:val="24"/>
        </w:rPr>
        <w:tab/>
        <w:t>г.</w:t>
      </w:r>
    </w:p>
    <w:p w:rsidR="00A23451" w:rsidRPr="000A1D65" w:rsidRDefault="00B0186D" w:rsidP="000A1D65">
      <w:pPr>
        <w:pStyle w:val="Style28"/>
        <w:widowControl/>
        <w:numPr>
          <w:ilvl w:val="0"/>
          <w:numId w:val="24"/>
        </w:numPr>
        <w:tabs>
          <w:tab w:val="left" w:pos="230"/>
          <w:tab w:val="left" w:leader="underscore" w:pos="2678"/>
          <w:tab w:val="left" w:leader="underscore" w:pos="4296"/>
          <w:tab w:val="left" w:leader="underscore" w:pos="4838"/>
        </w:tabs>
        <w:spacing w:line="240" w:lineRule="auto"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Дата начала работы «</w:t>
      </w:r>
      <w:r w:rsidRPr="000A1D65">
        <w:rPr>
          <w:rStyle w:val="FontStyle46"/>
          <w:sz w:val="24"/>
          <w:szCs w:val="24"/>
        </w:rPr>
        <w:tab/>
        <w:t>»</w:t>
      </w:r>
      <w:r w:rsidRPr="000A1D65">
        <w:rPr>
          <w:rStyle w:val="FontStyle46"/>
          <w:sz w:val="24"/>
          <w:szCs w:val="24"/>
        </w:rPr>
        <w:tab/>
        <w:t>20</w:t>
      </w:r>
      <w:r w:rsidRPr="000A1D65">
        <w:rPr>
          <w:rStyle w:val="FontStyle46"/>
          <w:sz w:val="24"/>
          <w:szCs w:val="24"/>
        </w:rPr>
        <w:tab/>
        <w:t>г.</w:t>
      </w:r>
    </w:p>
    <w:p w:rsidR="00A23451" w:rsidRPr="000A1D65" w:rsidRDefault="00B0186D" w:rsidP="000A1D65">
      <w:pPr>
        <w:pStyle w:val="Style28"/>
        <w:widowControl/>
        <w:numPr>
          <w:ilvl w:val="0"/>
          <w:numId w:val="24"/>
        </w:numPr>
        <w:tabs>
          <w:tab w:val="left" w:pos="230"/>
          <w:tab w:val="left" w:leader="underscore" w:pos="8400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 xml:space="preserve">Работнику устанавливается срок испытания продолжительностью </w:t>
      </w:r>
      <w:r w:rsidRPr="000A1D65">
        <w:rPr>
          <w:rStyle w:val="FontStyle46"/>
          <w:sz w:val="24"/>
          <w:szCs w:val="24"/>
        </w:rPr>
        <w:tab/>
        <w:t xml:space="preserve"> месяцев</w:t>
      </w:r>
    </w:p>
    <w:p w:rsidR="00A23451" w:rsidRPr="000A1D65" w:rsidRDefault="00B0186D" w:rsidP="000A1D65">
      <w:pPr>
        <w:pStyle w:val="Style21"/>
        <w:widowControl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(недель, дней) с целью проверки соответствия Работника поручаемой работе.</w:t>
      </w:r>
    </w:p>
    <w:p w:rsidR="00A23451" w:rsidRPr="000A1D65" w:rsidRDefault="00B0186D" w:rsidP="000A1D65">
      <w:pPr>
        <w:pStyle w:val="Style1"/>
        <w:widowControl/>
        <w:spacing w:line="240" w:lineRule="auto"/>
        <w:rPr>
          <w:rStyle w:val="FontStyle50"/>
          <w:sz w:val="24"/>
          <w:szCs w:val="24"/>
        </w:rPr>
      </w:pPr>
      <w:r w:rsidRPr="000A1D65">
        <w:rPr>
          <w:rStyle w:val="FontStyle50"/>
          <w:sz w:val="24"/>
          <w:szCs w:val="24"/>
        </w:rPr>
        <w:t>II. Права и обязанности Работника</w:t>
      </w:r>
    </w:p>
    <w:p w:rsidR="00A23451" w:rsidRPr="000A1D65" w:rsidRDefault="00B0186D" w:rsidP="000A1D65">
      <w:pPr>
        <w:pStyle w:val="Style28"/>
        <w:widowControl/>
        <w:numPr>
          <w:ilvl w:val="0"/>
          <w:numId w:val="25"/>
        </w:numPr>
        <w:tabs>
          <w:tab w:val="left" w:pos="230"/>
        </w:tabs>
        <w:spacing w:line="240" w:lineRule="auto"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Работник имеет право:</w:t>
      </w:r>
    </w:p>
    <w:p w:rsidR="00A23451" w:rsidRPr="000A1D65" w:rsidRDefault="00B0186D" w:rsidP="000A1D65">
      <w:pPr>
        <w:pStyle w:val="Style28"/>
        <w:widowControl/>
        <w:tabs>
          <w:tab w:val="left" w:pos="245"/>
        </w:tabs>
        <w:spacing w:line="240" w:lineRule="auto"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а)</w:t>
      </w:r>
      <w:r w:rsidRPr="000A1D65">
        <w:rPr>
          <w:rStyle w:val="FontStyle46"/>
          <w:sz w:val="24"/>
          <w:szCs w:val="24"/>
        </w:rPr>
        <w:tab/>
        <w:t>на предоставление ему работы, обусловленной настоящим трудовым договором;</w:t>
      </w:r>
    </w:p>
    <w:p w:rsidR="00A23451" w:rsidRPr="000A1D65" w:rsidRDefault="00B0186D" w:rsidP="000A1D65">
      <w:pPr>
        <w:pStyle w:val="Style28"/>
        <w:widowControl/>
        <w:tabs>
          <w:tab w:val="left" w:pos="293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б)</w:t>
      </w:r>
      <w:r w:rsidRPr="000A1D65">
        <w:rPr>
          <w:rStyle w:val="FontStyle46"/>
          <w:sz w:val="24"/>
          <w:szCs w:val="24"/>
        </w:rPr>
        <w:tab/>
        <w:t>обеспечение безопасности и условий труда, соответствующих государственным</w:t>
      </w:r>
      <w:r w:rsidRPr="000A1D65">
        <w:rPr>
          <w:rStyle w:val="FontStyle46"/>
          <w:sz w:val="24"/>
          <w:szCs w:val="24"/>
        </w:rPr>
        <w:br/>
        <w:t>нормативным требованиям охраны труда;</w:t>
      </w:r>
    </w:p>
    <w:p w:rsidR="00A23451" w:rsidRPr="000A1D65" w:rsidRDefault="00B0186D" w:rsidP="000A1D65">
      <w:pPr>
        <w:pStyle w:val="Style28"/>
        <w:widowControl/>
        <w:tabs>
          <w:tab w:val="left" w:pos="293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в)</w:t>
      </w:r>
      <w:r w:rsidRPr="000A1D65">
        <w:rPr>
          <w:rStyle w:val="FontStyle46"/>
          <w:sz w:val="24"/>
          <w:szCs w:val="24"/>
        </w:rPr>
        <w:tab/>
        <w:t>своевременную и в полном объеме выплату заработной платы, размер и условия</w:t>
      </w:r>
      <w:r w:rsidRPr="000A1D65">
        <w:rPr>
          <w:rStyle w:val="FontStyle46"/>
          <w:sz w:val="24"/>
          <w:szCs w:val="24"/>
        </w:rPr>
        <w:br/>
        <w:t>получения которой определяются настоящим трудовым договором, с учетом</w:t>
      </w:r>
      <w:r w:rsidRPr="000A1D65">
        <w:rPr>
          <w:rStyle w:val="FontStyle46"/>
          <w:sz w:val="24"/>
          <w:szCs w:val="24"/>
        </w:rPr>
        <w:br/>
        <w:t>квалификации работника, сложности труда, количества и качества выполненной работы;</w:t>
      </w:r>
    </w:p>
    <w:p w:rsidR="00A23451" w:rsidRPr="000A1D65" w:rsidRDefault="00B0186D" w:rsidP="000A1D65">
      <w:pPr>
        <w:pStyle w:val="Style28"/>
        <w:widowControl/>
        <w:tabs>
          <w:tab w:val="left" w:pos="293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г)</w:t>
      </w:r>
      <w:r w:rsidRPr="000A1D65">
        <w:rPr>
          <w:rStyle w:val="FontStyle46"/>
          <w:sz w:val="24"/>
          <w:szCs w:val="24"/>
        </w:rPr>
        <w:tab/>
        <w:t>иные права, предусмотренные трудовым законодательством Российской Федерации,</w:t>
      </w:r>
      <w:r w:rsidRPr="000A1D65">
        <w:rPr>
          <w:rStyle w:val="FontStyle46"/>
          <w:sz w:val="24"/>
          <w:szCs w:val="24"/>
        </w:rPr>
        <w:br/>
        <w:t>настоящим трудовым договором.</w:t>
      </w:r>
    </w:p>
    <w:p w:rsidR="00A23451" w:rsidRPr="000A1D65" w:rsidRDefault="00B0186D" w:rsidP="000A1D65">
      <w:pPr>
        <w:pStyle w:val="Style28"/>
        <w:widowControl/>
        <w:numPr>
          <w:ilvl w:val="0"/>
          <w:numId w:val="26"/>
        </w:numPr>
        <w:tabs>
          <w:tab w:val="left" w:pos="331"/>
        </w:tabs>
        <w:spacing w:line="240" w:lineRule="auto"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Работник обязан:</w:t>
      </w:r>
    </w:p>
    <w:p w:rsidR="00A23451" w:rsidRPr="000A1D65" w:rsidRDefault="00B0186D" w:rsidP="000A1D65">
      <w:pPr>
        <w:pStyle w:val="Style28"/>
        <w:widowControl/>
        <w:tabs>
          <w:tab w:val="left" w:pos="259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а)</w:t>
      </w:r>
      <w:r w:rsidRPr="000A1D65">
        <w:rPr>
          <w:rStyle w:val="FontStyle46"/>
          <w:sz w:val="24"/>
          <w:szCs w:val="24"/>
        </w:rPr>
        <w:tab/>
        <w:t>добросовестно выполнять свои трудовые обязанности, возложенные на него пунктом 1</w:t>
      </w:r>
      <w:r w:rsidRPr="000A1D65">
        <w:rPr>
          <w:rStyle w:val="FontStyle46"/>
          <w:sz w:val="24"/>
          <w:szCs w:val="24"/>
        </w:rPr>
        <w:br/>
        <w:t>настоящего трудового договора;</w:t>
      </w:r>
    </w:p>
    <w:p w:rsidR="00A23451" w:rsidRPr="000A1D65" w:rsidRDefault="00B0186D" w:rsidP="000A1D65">
      <w:pPr>
        <w:pStyle w:val="Style28"/>
        <w:widowControl/>
        <w:tabs>
          <w:tab w:val="left" w:pos="259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б)</w:t>
      </w:r>
      <w:r w:rsidRPr="000A1D65">
        <w:rPr>
          <w:rStyle w:val="FontStyle46"/>
          <w:sz w:val="24"/>
          <w:szCs w:val="24"/>
        </w:rPr>
        <w:tab/>
        <w:t>соблюдать правила внутреннего трудового распорядка, действующие у Работодателя,</w:t>
      </w:r>
      <w:r w:rsidRPr="000A1D65">
        <w:rPr>
          <w:rStyle w:val="FontStyle46"/>
          <w:sz w:val="24"/>
          <w:szCs w:val="24"/>
        </w:rPr>
        <w:br/>
        <w:t>требования по охране труда и обеспечению безопасности труда;</w:t>
      </w:r>
    </w:p>
    <w:p w:rsidR="00A23451" w:rsidRPr="000A1D65" w:rsidRDefault="00B0186D" w:rsidP="000A1D65">
      <w:pPr>
        <w:pStyle w:val="Style28"/>
        <w:widowControl/>
        <w:tabs>
          <w:tab w:val="left" w:pos="259"/>
        </w:tabs>
        <w:spacing w:line="240" w:lineRule="auto"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в)</w:t>
      </w:r>
      <w:r w:rsidRPr="000A1D65">
        <w:rPr>
          <w:rStyle w:val="FontStyle46"/>
          <w:sz w:val="24"/>
          <w:szCs w:val="24"/>
        </w:rPr>
        <w:tab/>
        <w:t>соблюдать трудовую дисциплину;</w:t>
      </w:r>
    </w:p>
    <w:p w:rsidR="00A23451" w:rsidRPr="000A1D65" w:rsidRDefault="00B0186D" w:rsidP="000A1D65">
      <w:pPr>
        <w:pStyle w:val="Style28"/>
        <w:widowControl/>
        <w:tabs>
          <w:tab w:val="left" w:pos="336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г)</w:t>
      </w:r>
      <w:r w:rsidRPr="000A1D65">
        <w:rPr>
          <w:rStyle w:val="FontStyle46"/>
          <w:sz w:val="24"/>
          <w:szCs w:val="24"/>
        </w:rPr>
        <w:tab/>
        <w:t>бережно относиться к имуществу Работодателя, в том числе находящемуся у</w:t>
      </w:r>
      <w:r w:rsidRPr="000A1D65">
        <w:rPr>
          <w:rStyle w:val="FontStyle46"/>
          <w:sz w:val="24"/>
          <w:szCs w:val="24"/>
        </w:rPr>
        <w:br/>
        <w:t>Работодателя имуществу третьих лиц, если Работодатель несет ответственность за</w:t>
      </w:r>
      <w:r w:rsidRPr="000A1D65">
        <w:rPr>
          <w:rStyle w:val="FontStyle46"/>
          <w:sz w:val="24"/>
          <w:szCs w:val="24"/>
        </w:rPr>
        <w:br/>
        <w:t>сохранность этого имущества, и других работников;</w:t>
      </w:r>
    </w:p>
    <w:p w:rsidR="00A23451" w:rsidRPr="000A1D65" w:rsidRDefault="00B0186D" w:rsidP="000A1D65">
      <w:pPr>
        <w:pStyle w:val="Style28"/>
        <w:widowControl/>
        <w:tabs>
          <w:tab w:val="left" w:pos="336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д)</w:t>
      </w:r>
      <w:r w:rsidRPr="000A1D65">
        <w:rPr>
          <w:rStyle w:val="FontStyle46"/>
          <w:sz w:val="24"/>
          <w:szCs w:val="24"/>
        </w:rPr>
        <w:tab/>
        <w:t>незамедлительно сообщать Работодателю либо непосредственному руководителю о</w:t>
      </w:r>
      <w:r w:rsidRPr="000A1D65">
        <w:rPr>
          <w:rStyle w:val="FontStyle46"/>
          <w:sz w:val="24"/>
          <w:szCs w:val="24"/>
        </w:rPr>
        <w:br/>
        <w:t>возникновении ситуации, представляющей угрозу жизни и здоровью людей, сохранности</w:t>
      </w:r>
      <w:r w:rsidRPr="000A1D65">
        <w:rPr>
          <w:rStyle w:val="FontStyle46"/>
          <w:sz w:val="24"/>
          <w:szCs w:val="24"/>
        </w:rPr>
        <w:br/>
        <w:t>имущества Работодателя, в том числе находящемуся у Работодателя имуществу третьих</w:t>
      </w:r>
      <w:r w:rsidRPr="000A1D65">
        <w:rPr>
          <w:rStyle w:val="FontStyle46"/>
          <w:sz w:val="24"/>
          <w:szCs w:val="24"/>
        </w:rPr>
        <w:br/>
        <w:t>лиц, если Работодатель несет ответственность за сохранность этого имущества,</w:t>
      </w:r>
      <w:r w:rsidRPr="000A1D65">
        <w:rPr>
          <w:rStyle w:val="FontStyle46"/>
          <w:sz w:val="24"/>
          <w:szCs w:val="24"/>
        </w:rPr>
        <w:br/>
        <w:t>имуществу других работников.</w:t>
      </w:r>
    </w:p>
    <w:p w:rsidR="00A23451" w:rsidRPr="000A1D65" w:rsidRDefault="00B0186D" w:rsidP="000A1D65">
      <w:pPr>
        <w:pStyle w:val="Style1"/>
        <w:widowControl/>
        <w:spacing w:line="240" w:lineRule="auto"/>
        <w:rPr>
          <w:rStyle w:val="FontStyle50"/>
          <w:sz w:val="24"/>
          <w:szCs w:val="24"/>
          <w:lang w:eastAsia="en-US"/>
        </w:rPr>
      </w:pPr>
      <w:r w:rsidRPr="000A1D65">
        <w:rPr>
          <w:rStyle w:val="FontStyle50"/>
          <w:sz w:val="24"/>
          <w:szCs w:val="24"/>
          <w:lang w:val="en-US" w:eastAsia="en-US"/>
        </w:rPr>
        <w:t>III.</w:t>
      </w:r>
      <w:r w:rsidRPr="000A1D65">
        <w:rPr>
          <w:rStyle w:val="FontStyle50"/>
          <w:sz w:val="24"/>
          <w:szCs w:val="24"/>
          <w:lang w:eastAsia="en-US"/>
        </w:rPr>
        <w:t xml:space="preserve"> Права и обязанности работодателя</w:t>
      </w:r>
    </w:p>
    <w:p w:rsidR="00A23451" w:rsidRPr="000A1D65" w:rsidRDefault="00B0186D" w:rsidP="000A1D65">
      <w:pPr>
        <w:pStyle w:val="Style28"/>
        <w:widowControl/>
        <w:numPr>
          <w:ilvl w:val="0"/>
          <w:numId w:val="27"/>
        </w:numPr>
        <w:tabs>
          <w:tab w:val="left" w:pos="331"/>
        </w:tabs>
        <w:spacing w:line="240" w:lineRule="auto"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Работодатель имеет право:</w:t>
      </w:r>
    </w:p>
    <w:p w:rsidR="00A23451" w:rsidRPr="000A1D65" w:rsidRDefault="00B0186D" w:rsidP="000A1D65">
      <w:pPr>
        <w:pStyle w:val="Style28"/>
        <w:widowControl/>
        <w:tabs>
          <w:tab w:val="left" w:pos="245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а)</w:t>
      </w:r>
      <w:r w:rsidRPr="000A1D65">
        <w:rPr>
          <w:rStyle w:val="FontStyle46"/>
          <w:sz w:val="24"/>
          <w:szCs w:val="24"/>
        </w:rPr>
        <w:tab/>
        <w:t>требовать от Работника добросовестного исполнения обязанностей по настоящему</w:t>
      </w:r>
      <w:r w:rsidRPr="000A1D65">
        <w:rPr>
          <w:rStyle w:val="FontStyle46"/>
          <w:sz w:val="24"/>
          <w:szCs w:val="24"/>
        </w:rPr>
        <w:br/>
        <w:t>трудовому договору;</w:t>
      </w:r>
    </w:p>
    <w:p w:rsidR="00A23451" w:rsidRPr="000A1D65" w:rsidRDefault="00B0186D" w:rsidP="000A1D65">
      <w:pPr>
        <w:pStyle w:val="Style28"/>
        <w:widowControl/>
        <w:tabs>
          <w:tab w:val="left" w:pos="245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б)</w:t>
      </w:r>
      <w:r w:rsidRPr="000A1D65">
        <w:rPr>
          <w:rStyle w:val="FontStyle46"/>
          <w:sz w:val="24"/>
          <w:szCs w:val="24"/>
        </w:rPr>
        <w:tab/>
        <w:t>принимать локальные нормативные акты, в том числе правила внутреннего трудового</w:t>
      </w:r>
      <w:r w:rsidRPr="000A1D65">
        <w:rPr>
          <w:rStyle w:val="FontStyle46"/>
          <w:sz w:val="24"/>
          <w:szCs w:val="24"/>
        </w:rPr>
        <w:br/>
        <w:t>распорядка, требования по охране труда и обеспечению безопасности труда;</w:t>
      </w:r>
    </w:p>
    <w:p w:rsidR="00A23451" w:rsidRPr="000A1D65" w:rsidRDefault="00B0186D" w:rsidP="000A1D65">
      <w:pPr>
        <w:pStyle w:val="Style28"/>
        <w:widowControl/>
        <w:tabs>
          <w:tab w:val="left" w:pos="245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в)</w:t>
      </w:r>
      <w:r w:rsidRPr="000A1D65">
        <w:rPr>
          <w:rStyle w:val="FontStyle46"/>
          <w:sz w:val="24"/>
          <w:szCs w:val="24"/>
        </w:rPr>
        <w:tab/>
        <w:t>привлекать Работника к дисциплинарной и материальной ответственности в порядке,</w:t>
      </w:r>
      <w:r w:rsidRPr="000A1D65">
        <w:rPr>
          <w:rStyle w:val="FontStyle46"/>
          <w:sz w:val="24"/>
          <w:szCs w:val="24"/>
        </w:rPr>
        <w:br/>
        <w:t>установленном Трудовым кодексом Российской Федерации, иными федеральными</w:t>
      </w:r>
      <w:r w:rsidRPr="000A1D65">
        <w:rPr>
          <w:rStyle w:val="FontStyle46"/>
          <w:sz w:val="24"/>
          <w:szCs w:val="24"/>
        </w:rPr>
        <w:br/>
        <w:t>законами;</w:t>
      </w:r>
    </w:p>
    <w:p w:rsidR="00A23451" w:rsidRPr="000A1D65" w:rsidRDefault="00B0186D" w:rsidP="000A1D65">
      <w:pPr>
        <w:pStyle w:val="Style28"/>
        <w:widowControl/>
        <w:tabs>
          <w:tab w:val="left" w:pos="245"/>
        </w:tabs>
        <w:spacing w:line="240" w:lineRule="auto"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г)</w:t>
      </w:r>
      <w:r w:rsidRPr="000A1D65">
        <w:rPr>
          <w:rStyle w:val="FontStyle46"/>
          <w:sz w:val="24"/>
          <w:szCs w:val="24"/>
        </w:rPr>
        <w:tab/>
        <w:t>поощрять Работника за добросовестный эффективный труд;</w:t>
      </w:r>
    </w:p>
    <w:p w:rsidR="00A23451" w:rsidRPr="000A1D65" w:rsidRDefault="00B0186D" w:rsidP="000A1D65">
      <w:pPr>
        <w:pStyle w:val="Style28"/>
        <w:widowControl/>
        <w:tabs>
          <w:tab w:val="left" w:pos="245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д)</w:t>
      </w:r>
      <w:r w:rsidRPr="000A1D65">
        <w:rPr>
          <w:rStyle w:val="FontStyle46"/>
          <w:sz w:val="24"/>
          <w:szCs w:val="24"/>
        </w:rPr>
        <w:tab/>
        <w:t>иные права, предусмотренные трудовым законодательством Российской Федерации и</w:t>
      </w:r>
      <w:r w:rsidRPr="000A1D65">
        <w:rPr>
          <w:rStyle w:val="FontStyle46"/>
          <w:sz w:val="24"/>
          <w:szCs w:val="24"/>
        </w:rPr>
        <w:br/>
        <w:t>настоящим трудовым договором.</w:t>
      </w:r>
    </w:p>
    <w:p w:rsidR="00A23451" w:rsidRPr="000A1D65" w:rsidRDefault="00B0186D" w:rsidP="000A1D65">
      <w:pPr>
        <w:pStyle w:val="Style28"/>
        <w:widowControl/>
        <w:tabs>
          <w:tab w:val="left" w:pos="331"/>
        </w:tabs>
        <w:spacing w:line="240" w:lineRule="auto"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12.</w:t>
      </w:r>
      <w:r w:rsidRPr="000A1D65">
        <w:rPr>
          <w:rStyle w:val="FontStyle46"/>
          <w:sz w:val="24"/>
          <w:szCs w:val="24"/>
        </w:rPr>
        <w:tab/>
        <w:t>Работодатель обязан:</w:t>
      </w:r>
    </w:p>
    <w:p w:rsidR="00A23451" w:rsidRPr="000A1D65" w:rsidRDefault="00B0186D" w:rsidP="000A1D65">
      <w:pPr>
        <w:pStyle w:val="Style28"/>
        <w:widowControl/>
        <w:tabs>
          <w:tab w:val="left" w:pos="245"/>
        </w:tabs>
        <w:spacing w:line="240" w:lineRule="auto"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а)</w:t>
      </w:r>
      <w:r w:rsidRPr="000A1D65">
        <w:rPr>
          <w:rStyle w:val="FontStyle46"/>
          <w:sz w:val="24"/>
          <w:szCs w:val="24"/>
        </w:rPr>
        <w:tab/>
        <w:t>предоставить Работнику работу, обусловленную настоящим трудовым договором;</w:t>
      </w:r>
    </w:p>
    <w:p w:rsidR="00A23451" w:rsidRPr="000A1D65" w:rsidRDefault="00B0186D" w:rsidP="000A1D65">
      <w:pPr>
        <w:pStyle w:val="Style28"/>
        <w:widowControl/>
        <w:tabs>
          <w:tab w:val="left" w:pos="514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lastRenderedPageBreak/>
        <w:t>б)</w:t>
      </w:r>
      <w:r w:rsidRPr="000A1D65">
        <w:rPr>
          <w:rStyle w:val="FontStyle46"/>
          <w:sz w:val="24"/>
          <w:szCs w:val="24"/>
        </w:rPr>
        <w:tab/>
        <w:t>обеспечить безопасность и условия труда Работника, соответствующие</w:t>
      </w:r>
      <w:r w:rsidRPr="000A1D65">
        <w:rPr>
          <w:rStyle w:val="FontStyle46"/>
          <w:sz w:val="24"/>
          <w:szCs w:val="24"/>
        </w:rPr>
        <w:br/>
        <w:t>государственным нормативным требованиям охраны труда;</w:t>
      </w:r>
    </w:p>
    <w:p w:rsidR="00A23451" w:rsidRPr="000A1D65" w:rsidRDefault="00B0186D" w:rsidP="000A1D65">
      <w:pPr>
        <w:pStyle w:val="Style28"/>
        <w:widowControl/>
        <w:tabs>
          <w:tab w:val="left" w:pos="254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в)</w:t>
      </w:r>
      <w:r w:rsidRPr="000A1D65">
        <w:rPr>
          <w:rStyle w:val="FontStyle46"/>
          <w:sz w:val="24"/>
          <w:szCs w:val="24"/>
        </w:rPr>
        <w:tab/>
        <w:t>обеспечивать Работника оборудованием, инструментами, технической документацией и</w:t>
      </w:r>
      <w:r w:rsidRPr="000A1D65">
        <w:rPr>
          <w:rStyle w:val="FontStyle46"/>
          <w:sz w:val="24"/>
          <w:szCs w:val="24"/>
        </w:rPr>
        <w:br/>
        <w:t>иными средствами, необходимыми для исполнения им трудовых обязанностей;</w:t>
      </w:r>
    </w:p>
    <w:p w:rsidR="00A23451" w:rsidRPr="000A1D65" w:rsidRDefault="00B0186D" w:rsidP="000A1D65">
      <w:pPr>
        <w:pStyle w:val="Style28"/>
        <w:widowControl/>
        <w:tabs>
          <w:tab w:val="left" w:pos="326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г)</w:t>
      </w:r>
      <w:r w:rsidRPr="000A1D65">
        <w:rPr>
          <w:rStyle w:val="FontStyle46"/>
          <w:sz w:val="24"/>
          <w:szCs w:val="24"/>
        </w:rPr>
        <w:tab/>
        <w:t>выплачивать в полном размере причитающуюся Работнику заработную плату в</w:t>
      </w:r>
      <w:r w:rsidRPr="000A1D65">
        <w:rPr>
          <w:rStyle w:val="FontStyle46"/>
          <w:sz w:val="24"/>
          <w:szCs w:val="24"/>
        </w:rPr>
        <w:br/>
        <w:t>установленные сроки;</w:t>
      </w:r>
    </w:p>
    <w:p w:rsidR="00A23451" w:rsidRPr="000A1D65" w:rsidRDefault="00B0186D" w:rsidP="000A1D65">
      <w:pPr>
        <w:pStyle w:val="Style28"/>
        <w:widowControl/>
        <w:tabs>
          <w:tab w:val="left" w:pos="326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д)</w:t>
      </w:r>
      <w:r w:rsidRPr="000A1D65">
        <w:rPr>
          <w:rStyle w:val="FontStyle46"/>
          <w:sz w:val="24"/>
          <w:szCs w:val="24"/>
        </w:rPr>
        <w:tab/>
        <w:t>осуществлять обработку и обеспечивать защиту персональных данных Работника в</w:t>
      </w:r>
      <w:r w:rsidRPr="000A1D65">
        <w:rPr>
          <w:rStyle w:val="FontStyle46"/>
          <w:sz w:val="24"/>
          <w:szCs w:val="24"/>
        </w:rPr>
        <w:br/>
        <w:t>соответствии с законодательством Российской Федерации;</w:t>
      </w:r>
    </w:p>
    <w:p w:rsidR="00A23451" w:rsidRPr="000A1D65" w:rsidRDefault="00B0186D" w:rsidP="000A1D65">
      <w:pPr>
        <w:pStyle w:val="Style28"/>
        <w:widowControl/>
        <w:tabs>
          <w:tab w:val="left" w:pos="235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е)</w:t>
      </w:r>
      <w:r w:rsidRPr="000A1D65">
        <w:rPr>
          <w:rStyle w:val="FontStyle46"/>
          <w:sz w:val="24"/>
          <w:szCs w:val="24"/>
        </w:rPr>
        <w:tab/>
        <w:t>знакомить Работника под роспись с принимаемыми локальными нормативными актами,</w:t>
      </w:r>
      <w:r w:rsidRPr="000A1D65">
        <w:rPr>
          <w:rStyle w:val="FontStyle46"/>
          <w:sz w:val="24"/>
          <w:szCs w:val="24"/>
        </w:rPr>
        <w:br/>
        <w:t>непосредственно связанными с его трудовой деятельностью;</w:t>
      </w:r>
    </w:p>
    <w:p w:rsidR="00A23451" w:rsidRPr="000A1D65" w:rsidRDefault="00B0186D" w:rsidP="000A1D65">
      <w:pPr>
        <w:pStyle w:val="Style28"/>
        <w:widowControl/>
        <w:tabs>
          <w:tab w:val="left" w:pos="322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ж)</w:t>
      </w:r>
      <w:r w:rsidRPr="000A1D65">
        <w:rPr>
          <w:rStyle w:val="FontStyle46"/>
          <w:sz w:val="24"/>
          <w:szCs w:val="24"/>
        </w:rPr>
        <w:tab/>
        <w:t>исполнять иные обязанности, предусмотренные трудовым законодательством и иными</w:t>
      </w:r>
      <w:r w:rsidRPr="000A1D65">
        <w:rPr>
          <w:rStyle w:val="FontStyle46"/>
          <w:sz w:val="24"/>
          <w:szCs w:val="24"/>
        </w:rPr>
        <w:br/>
        <w:t>нормативными правовыми актами, содержащими нормы трудового права, коллективным</w:t>
      </w:r>
      <w:r w:rsidRPr="000A1D65">
        <w:rPr>
          <w:rStyle w:val="FontStyle46"/>
          <w:sz w:val="24"/>
          <w:szCs w:val="24"/>
        </w:rPr>
        <w:br/>
        <w:t>договором, соглашениями, локальными нормативными актами и настоящим трудовым</w:t>
      </w:r>
      <w:r w:rsidRPr="000A1D65">
        <w:rPr>
          <w:rStyle w:val="FontStyle46"/>
          <w:sz w:val="24"/>
          <w:szCs w:val="24"/>
        </w:rPr>
        <w:br/>
        <w:t>договором.</w:t>
      </w:r>
    </w:p>
    <w:p w:rsidR="00A23451" w:rsidRPr="000A1D65" w:rsidRDefault="00B0186D" w:rsidP="000A1D65">
      <w:pPr>
        <w:pStyle w:val="Style1"/>
        <w:widowControl/>
        <w:spacing w:line="240" w:lineRule="auto"/>
        <w:rPr>
          <w:rStyle w:val="FontStyle50"/>
          <w:sz w:val="24"/>
          <w:szCs w:val="24"/>
        </w:rPr>
      </w:pPr>
      <w:r w:rsidRPr="000A1D65">
        <w:rPr>
          <w:rStyle w:val="FontStyle50"/>
          <w:sz w:val="24"/>
          <w:szCs w:val="24"/>
        </w:rPr>
        <w:t>IV. Оплата труда</w:t>
      </w:r>
    </w:p>
    <w:p w:rsidR="00A23451" w:rsidRPr="000A1D65" w:rsidRDefault="00B0186D" w:rsidP="000A1D65">
      <w:pPr>
        <w:pStyle w:val="Style28"/>
        <w:widowControl/>
        <w:tabs>
          <w:tab w:val="left" w:pos="466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13.</w:t>
      </w:r>
      <w:r w:rsidRPr="000A1D65">
        <w:rPr>
          <w:rStyle w:val="FontStyle46"/>
          <w:sz w:val="24"/>
          <w:szCs w:val="24"/>
        </w:rPr>
        <w:tab/>
        <w:t>За выполнение трудовых обязанностей, предусмотренных настоящим трудовым</w:t>
      </w:r>
      <w:r w:rsidRPr="000A1D65">
        <w:rPr>
          <w:rStyle w:val="FontStyle46"/>
          <w:sz w:val="24"/>
          <w:szCs w:val="24"/>
        </w:rPr>
        <w:br/>
        <w:t>договором, Работнику устанавливается заработная плата в размере:</w:t>
      </w:r>
    </w:p>
    <w:p w:rsidR="00A23451" w:rsidRPr="000A1D65" w:rsidRDefault="00B0186D" w:rsidP="000A1D65">
      <w:pPr>
        <w:pStyle w:val="Style28"/>
        <w:widowControl/>
        <w:tabs>
          <w:tab w:val="left" w:pos="240"/>
          <w:tab w:val="left" w:leader="underscore" w:pos="6293"/>
        </w:tabs>
        <w:spacing w:line="240" w:lineRule="auto"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а)</w:t>
      </w:r>
      <w:r w:rsidRPr="000A1D65">
        <w:rPr>
          <w:rStyle w:val="FontStyle46"/>
          <w:sz w:val="24"/>
          <w:szCs w:val="24"/>
        </w:rPr>
        <w:tab/>
        <w:t>должностной оклад, ставка заработной платы</w:t>
      </w:r>
      <w:r w:rsidRPr="000A1D65">
        <w:rPr>
          <w:rStyle w:val="FontStyle46"/>
          <w:sz w:val="24"/>
          <w:szCs w:val="24"/>
        </w:rPr>
        <w:tab/>
        <w:t>рублей в месяц;</w:t>
      </w:r>
    </w:p>
    <w:p w:rsidR="00A23451" w:rsidRPr="000A1D65" w:rsidRDefault="00B0186D" w:rsidP="000A1D65">
      <w:pPr>
        <w:pStyle w:val="Style28"/>
        <w:widowControl/>
        <w:tabs>
          <w:tab w:val="left" w:pos="240"/>
        </w:tabs>
        <w:spacing w:line="240" w:lineRule="auto"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б)</w:t>
      </w:r>
      <w:r w:rsidRPr="000A1D65">
        <w:rPr>
          <w:rStyle w:val="FontStyle46"/>
          <w:sz w:val="24"/>
          <w:szCs w:val="24"/>
        </w:rPr>
        <w:tab/>
        <w:t>Работнику производятся выплаты компенсационного/повышающего характера:</w:t>
      </w:r>
    </w:p>
    <w:p w:rsidR="00A23451" w:rsidRPr="000A1D65" w:rsidRDefault="00A23451" w:rsidP="000A1D65">
      <w:pPr>
        <w:widowControl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92"/>
        <w:gridCol w:w="3077"/>
        <w:gridCol w:w="3317"/>
      </w:tblGrid>
      <w:tr w:rsidR="00A23451" w:rsidRPr="000A1D65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451" w:rsidRPr="000A1D65" w:rsidRDefault="00B0186D" w:rsidP="000A1D65">
            <w:pPr>
              <w:pStyle w:val="Style38"/>
              <w:widowControl/>
              <w:spacing w:line="240" w:lineRule="auto"/>
              <w:jc w:val="left"/>
              <w:rPr>
                <w:rStyle w:val="FontStyle50"/>
                <w:sz w:val="24"/>
                <w:szCs w:val="24"/>
              </w:rPr>
            </w:pPr>
            <w:r w:rsidRPr="000A1D65">
              <w:rPr>
                <w:rStyle w:val="FontStyle50"/>
                <w:sz w:val="24"/>
                <w:szCs w:val="24"/>
              </w:rPr>
              <w:t>Наименование выплаты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451" w:rsidRPr="000A1D65" w:rsidRDefault="00B0186D" w:rsidP="000A1D65">
            <w:pPr>
              <w:pStyle w:val="Style38"/>
              <w:widowControl/>
              <w:spacing w:line="240" w:lineRule="auto"/>
              <w:jc w:val="left"/>
              <w:rPr>
                <w:rStyle w:val="FontStyle50"/>
                <w:sz w:val="24"/>
                <w:szCs w:val="24"/>
              </w:rPr>
            </w:pPr>
            <w:r w:rsidRPr="000A1D65">
              <w:rPr>
                <w:rStyle w:val="FontStyle50"/>
                <w:sz w:val="24"/>
                <w:szCs w:val="24"/>
              </w:rPr>
              <w:t>Размер выплаты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451" w:rsidRPr="000A1D65" w:rsidRDefault="00B0186D" w:rsidP="000A1D65">
            <w:pPr>
              <w:pStyle w:val="Style38"/>
              <w:widowControl/>
              <w:spacing w:line="240" w:lineRule="auto"/>
              <w:rPr>
                <w:rStyle w:val="FontStyle50"/>
                <w:sz w:val="24"/>
                <w:szCs w:val="24"/>
              </w:rPr>
            </w:pPr>
            <w:r w:rsidRPr="000A1D65">
              <w:rPr>
                <w:rStyle w:val="FontStyle50"/>
                <w:sz w:val="24"/>
                <w:szCs w:val="24"/>
              </w:rPr>
              <w:t>Фактор, обусловливающий получение выплаты</w:t>
            </w:r>
          </w:p>
        </w:tc>
      </w:tr>
      <w:tr w:rsidR="00A23451" w:rsidRPr="000A1D65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451" w:rsidRPr="000A1D65" w:rsidRDefault="00B0186D" w:rsidP="000A1D65">
            <w:pPr>
              <w:pStyle w:val="Style12"/>
              <w:widowControl/>
              <w:spacing w:line="240" w:lineRule="auto"/>
              <w:ind w:hanging="10"/>
              <w:rPr>
                <w:rStyle w:val="FontStyle46"/>
                <w:sz w:val="24"/>
                <w:szCs w:val="24"/>
              </w:rPr>
            </w:pPr>
            <w:r w:rsidRPr="000A1D65">
              <w:rPr>
                <w:rStyle w:val="FontStyle46"/>
                <w:sz w:val="24"/>
                <w:szCs w:val="24"/>
              </w:rPr>
              <w:t>Повышающий коэффициент к окладу по учреждению</w:t>
            </w:r>
          </w:p>
          <w:p w:rsidR="00A23451" w:rsidRPr="000A1D65" w:rsidRDefault="00B0186D" w:rsidP="000A1D65">
            <w:pPr>
              <w:pStyle w:val="Style12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proofErr w:type="gramStart"/>
            <w:r w:rsidRPr="000A1D65">
              <w:rPr>
                <w:rStyle w:val="FontStyle46"/>
                <w:sz w:val="24"/>
                <w:szCs w:val="24"/>
              </w:rPr>
              <w:t>(за работу в учреждении культуры, расположенном в</w:t>
            </w:r>
            <w:proofErr w:type="gramEnd"/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451" w:rsidRPr="000A1D65" w:rsidRDefault="00B0186D" w:rsidP="000A1D65">
            <w:pPr>
              <w:pStyle w:val="Style12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0A1D65">
              <w:rPr>
                <w:rStyle w:val="FontStyle46"/>
                <w:sz w:val="24"/>
                <w:szCs w:val="24"/>
              </w:rPr>
              <w:t>0,25 %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451" w:rsidRPr="000A1D65" w:rsidRDefault="00B0186D" w:rsidP="00AF1A7E">
            <w:pPr>
              <w:pStyle w:val="Style12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0A1D65">
              <w:rPr>
                <w:rStyle w:val="FontStyle46"/>
                <w:sz w:val="24"/>
                <w:szCs w:val="24"/>
              </w:rPr>
              <w:t>Постановление правительства от 13 июля 2009 года № 250-пп «Об утверждении Положения об оплате труда</w:t>
            </w:r>
          </w:p>
        </w:tc>
      </w:tr>
    </w:tbl>
    <w:p w:rsidR="00A23451" w:rsidRPr="000A1D65" w:rsidRDefault="00A23451" w:rsidP="000A1D65">
      <w:pPr>
        <w:widowControl/>
        <w:rPr>
          <w:rStyle w:val="FontStyle46"/>
          <w:sz w:val="24"/>
          <w:szCs w:val="24"/>
        </w:rPr>
        <w:sectPr w:rsidR="00A23451" w:rsidRPr="000A1D65">
          <w:type w:val="continuous"/>
          <w:pgSz w:w="11905" w:h="16837"/>
          <w:pgMar w:top="1147" w:right="1277" w:bottom="1333" w:left="1277" w:header="720" w:footer="720" w:gutter="0"/>
          <w:cols w:space="60"/>
          <w:noEndnote/>
        </w:sectPr>
      </w:pPr>
    </w:p>
    <w:p w:rsidR="00A23451" w:rsidRPr="000A1D65" w:rsidRDefault="00B0186D" w:rsidP="000A1D65">
      <w:pPr>
        <w:pStyle w:val="Style29"/>
        <w:widowControl/>
        <w:spacing w:line="240" w:lineRule="auto"/>
        <w:jc w:val="both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lastRenderedPageBreak/>
        <w:t>сельской местности)</w:t>
      </w:r>
    </w:p>
    <w:p w:rsidR="00A23451" w:rsidRPr="000A1D65" w:rsidRDefault="00B0186D" w:rsidP="000A1D65">
      <w:pPr>
        <w:pStyle w:val="Style7"/>
        <w:widowControl/>
        <w:tabs>
          <w:tab w:val="left" w:pos="1699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br w:type="column"/>
      </w:r>
      <w:proofErr w:type="gramStart"/>
      <w:r w:rsidRPr="000A1D65">
        <w:rPr>
          <w:rStyle w:val="FontStyle46"/>
          <w:sz w:val="24"/>
          <w:szCs w:val="24"/>
        </w:rPr>
        <w:lastRenderedPageBreak/>
        <w:t>работников государственных</w:t>
      </w:r>
      <w:r w:rsidRPr="000A1D65">
        <w:rPr>
          <w:rStyle w:val="FontStyle46"/>
          <w:sz w:val="24"/>
          <w:szCs w:val="24"/>
        </w:rPr>
        <w:br/>
      </w:r>
      <w:r w:rsidR="00AF1A7E">
        <w:rPr>
          <w:rStyle w:val="FontStyle46"/>
          <w:sz w:val="24"/>
          <w:szCs w:val="24"/>
        </w:rPr>
        <w:t>(областных) учреждений</w:t>
      </w:r>
      <w:r w:rsidR="00AF1A7E">
        <w:rPr>
          <w:rStyle w:val="FontStyle46"/>
          <w:sz w:val="24"/>
          <w:szCs w:val="24"/>
        </w:rPr>
        <w:br/>
        <w:t>культуры</w:t>
      </w:r>
      <w:r w:rsidRPr="000A1D65">
        <w:rPr>
          <w:rStyle w:val="FontStyle46"/>
          <w:sz w:val="24"/>
          <w:szCs w:val="24"/>
        </w:rPr>
        <w:t>»</w:t>
      </w:r>
      <w:r w:rsidRPr="000A1D65">
        <w:rPr>
          <w:rStyle w:val="FontStyle46"/>
          <w:sz w:val="24"/>
          <w:szCs w:val="24"/>
        </w:rPr>
        <w:tab/>
        <w:t>(в ред.</w:t>
      </w:r>
      <w:proofErr w:type="gramEnd"/>
    </w:p>
    <w:p w:rsidR="00A23451" w:rsidRPr="000A1D65" w:rsidRDefault="00B0186D" w:rsidP="000A1D65">
      <w:pPr>
        <w:pStyle w:val="Style7"/>
        <w:widowControl/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постановлений правительства от 31.01.2011       № 24-пп;</w:t>
      </w:r>
    </w:p>
    <w:p w:rsidR="00A23451" w:rsidRPr="000A1D65" w:rsidRDefault="00B0186D" w:rsidP="000A1D65">
      <w:pPr>
        <w:pStyle w:val="Style22"/>
        <w:widowControl/>
        <w:tabs>
          <w:tab w:val="left" w:pos="1584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20.06.2011</w:t>
      </w:r>
      <w:r w:rsidRPr="000A1D65">
        <w:rPr>
          <w:rStyle w:val="FontStyle46"/>
          <w:sz w:val="24"/>
          <w:szCs w:val="24"/>
        </w:rPr>
        <w:tab/>
        <w:t>№ 235-пп;</w:t>
      </w:r>
    </w:p>
    <w:p w:rsidR="00A23451" w:rsidRPr="000A1D65" w:rsidRDefault="00B0186D" w:rsidP="000A1D65">
      <w:pPr>
        <w:pStyle w:val="Style22"/>
        <w:widowControl/>
        <w:tabs>
          <w:tab w:val="left" w:pos="1214"/>
        </w:tabs>
        <w:spacing w:line="240" w:lineRule="auto"/>
        <w:rPr>
          <w:rStyle w:val="FontStyle46"/>
          <w:sz w:val="24"/>
          <w:szCs w:val="24"/>
        </w:rPr>
      </w:pPr>
      <w:proofErr w:type="gramStart"/>
      <w:r w:rsidRPr="000A1D65">
        <w:rPr>
          <w:rStyle w:val="FontStyle46"/>
          <w:sz w:val="24"/>
          <w:szCs w:val="24"/>
        </w:rPr>
        <w:t>28.05.2012</w:t>
      </w:r>
      <w:r w:rsidRPr="000A1D65">
        <w:rPr>
          <w:rStyle w:val="FontStyle46"/>
          <w:sz w:val="24"/>
          <w:szCs w:val="24"/>
        </w:rPr>
        <w:tab/>
        <w:t>№ 227-пп; 08.07.</w:t>
      </w:r>
      <w:r w:rsidRPr="000A1D65">
        <w:rPr>
          <w:rStyle w:val="FontStyle46"/>
          <w:sz w:val="24"/>
          <w:szCs w:val="24"/>
        </w:rPr>
        <w:br/>
        <w:t>2013 № 274-пп)</w:t>
      </w:r>
      <w:proofErr w:type="gramEnd"/>
    </w:p>
    <w:p w:rsidR="00A23451" w:rsidRPr="000A1D65" w:rsidRDefault="00A23451" w:rsidP="000A1D65">
      <w:pPr>
        <w:pStyle w:val="Style22"/>
        <w:widowControl/>
        <w:tabs>
          <w:tab w:val="left" w:pos="1214"/>
        </w:tabs>
        <w:spacing w:line="240" w:lineRule="auto"/>
        <w:rPr>
          <w:rStyle w:val="FontStyle46"/>
          <w:sz w:val="24"/>
          <w:szCs w:val="24"/>
        </w:rPr>
        <w:sectPr w:rsidR="00A23451" w:rsidRPr="000A1D65">
          <w:type w:val="continuous"/>
          <w:pgSz w:w="11905" w:h="16837"/>
          <w:pgMar w:top="1213" w:right="1275" w:bottom="1223" w:left="1285" w:header="720" w:footer="720" w:gutter="0"/>
          <w:cols w:num="2" w:space="720" w:equalWidth="0">
            <w:col w:w="2092" w:space="4171"/>
            <w:col w:w="3081"/>
          </w:cols>
          <w:noEndnote/>
        </w:sectPr>
      </w:pPr>
    </w:p>
    <w:p w:rsidR="00A23451" w:rsidRPr="000A1D65" w:rsidRDefault="00A23451" w:rsidP="000A1D65">
      <w:pPr>
        <w:widowControl/>
      </w:pPr>
    </w:p>
    <w:p w:rsidR="00A23451" w:rsidRPr="000A1D65" w:rsidRDefault="00A23451" w:rsidP="000A1D65">
      <w:pPr>
        <w:pStyle w:val="Style22"/>
        <w:widowControl/>
        <w:tabs>
          <w:tab w:val="left" w:pos="1214"/>
        </w:tabs>
        <w:spacing w:line="240" w:lineRule="auto"/>
        <w:rPr>
          <w:rStyle w:val="FontStyle46"/>
          <w:sz w:val="24"/>
          <w:szCs w:val="24"/>
        </w:rPr>
        <w:sectPr w:rsidR="00A23451" w:rsidRPr="000A1D65">
          <w:type w:val="continuous"/>
          <w:pgSz w:w="11905" w:h="16837"/>
          <w:pgMar w:top="1213" w:right="1279" w:bottom="1223" w:left="1275" w:header="720" w:footer="720" w:gutter="0"/>
          <w:cols w:space="60"/>
          <w:noEndnote/>
        </w:sectPr>
      </w:pPr>
    </w:p>
    <w:p w:rsidR="00A23451" w:rsidRPr="000A1D65" w:rsidRDefault="00B0186D" w:rsidP="000A1D65">
      <w:pPr>
        <w:pStyle w:val="Style29"/>
        <w:widowControl/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lastRenderedPageBreak/>
        <w:t>Персональный повышающий коэффициент к окладу</w:t>
      </w:r>
    </w:p>
    <w:p w:rsidR="00A23451" w:rsidRPr="000A1D65" w:rsidRDefault="00B0186D" w:rsidP="000A1D65">
      <w:pPr>
        <w:pStyle w:val="Style29"/>
        <w:widowControl/>
        <w:spacing w:line="240" w:lineRule="auto"/>
        <w:jc w:val="both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lastRenderedPageBreak/>
        <w:t>п.2.2 (др.№) Положения об оплате труда работников библиотеки;</w:t>
      </w:r>
    </w:p>
    <w:p w:rsidR="00A23451" w:rsidRPr="000A1D65" w:rsidRDefault="00B0186D" w:rsidP="000A1D65">
      <w:pPr>
        <w:pStyle w:val="Style7"/>
        <w:widowControl/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Приказ директора библиотеки</w:t>
      </w:r>
    </w:p>
    <w:p w:rsidR="00A23451" w:rsidRPr="000A1D65" w:rsidRDefault="00A23451" w:rsidP="000A1D65">
      <w:pPr>
        <w:pStyle w:val="Style7"/>
        <w:widowControl/>
        <w:spacing w:line="240" w:lineRule="auto"/>
        <w:rPr>
          <w:rStyle w:val="FontStyle46"/>
          <w:sz w:val="24"/>
          <w:szCs w:val="24"/>
        </w:rPr>
        <w:sectPr w:rsidR="00A23451" w:rsidRPr="000A1D65">
          <w:type w:val="continuous"/>
          <w:pgSz w:w="11905" w:h="16837"/>
          <w:pgMar w:top="1213" w:right="1279" w:bottom="1223" w:left="1275" w:header="720" w:footer="720" w:gutter="0"/>
          <w:cols w:num="2" w:space="720" w:equalWidth="0">
            <w:col w:w="2870" w:space="3403"/>
            <w:col w:w="3076"/>
          </w:cols>
          <w:noEndnote/>
        </w:sectPr>
      </w:pPr>
    </w:p>
    <w:p w:rsidR="00A23451" w:rsidRPr="000A1D65" w:rsidRDefault="00A23451" w:rsidP="000A1D65">
      <w:pPr>
        <w:widowControl/>
      </w:pPr>
    </w:p>
    <w:p w:rsidR="00A23451" w:rsidRPr="000A1D65" w:rsidRDefault="00A23451" w:rsidP="000A1D65">
      <w:pPr>
        <w:pStyle w:val="Style7"/>
        <w:widowControl/>
        <w:spacing w:line="240" w:lineRule="auto"/>
        <w:rPr>
          <w:rStyle w:val="FontStyle46"/>
          <w:sz w:val="24"/>
          <w:szCs w:val="24"/>
        </w:rPr>
        <w:sectPr w:rsidR="00A23451" w:rsidRPr="000A1D65">
          <w:type w:val="continuous"/>
          <w:pgSz w:w="11905" w:h="16837"/>
          <w:pgMar w:top="1213" w:right="2633" w:bottom="1223" w:left="1275" w:header="720" w:footer="720" w:gutter="0"/>
          <w:cols w:space="60"/>
          <w:noEndnote/>
        </w:sectPr>
      </w:pPr>
    </w:p>
    <w:p w:rsidR="00A23451" w:rsidRPr="000A1D65" w:rsidRDefault="004D347F" w:rsidP="000A1D65">
      <w:pPr>
        <w:pStyle w:val="Style29"/>
        <w:widowControl/>
        <w:spacing w:line="240" w:lineRule="auto"/>
        <w:jc w:val="both"/>
        <w:rPr>
          <w:rStyle w:val="FontStyle46"/>
          <w:sz w:val="24"/>
          <w:szCs w:val="24"/>
        </w:rPr>
      </w:pPr>
      <w:r w:rsidRPr="000A1D65">
        <w:rPr>
          <w:noProof/>
        </w:rPr>
        <w:lastRenderedPageBreak/>
        <mc:AlternateContent>
          <mc:Choice Requires="wpg">
            <w:drawing>
              <wp:anchor distT="0" distB="0" distL="24130" distR="24130" simplePos="0" relativeHeight="251661312" behindDoc="0" locked="0" layoutInCell="1" allowOverlap="1" wp14:anchorId="1579C7C6" wp14:editId="7BF1AED3">
                <wp:simplePos x="0" y="0"/>
                <wp:positionH relativeFrom="margin">
                  <wp:posOffset>-82550</wp:posOffset>
                </wp:positionH>
                <wp:positionV relativeFrom="paragraph">
                  <wp:posOffset>0</wp:posOffset>
                </wp:positionV>
                <wp:extent cx="6105525" cy="2018030"/>
                <wp:effectExtent l="12700" t="9525" r="6350" b="10795"/>
                <wp:wrapTight wrapText="bothSides">
                  <wp:wrapPolygon edited="0">
                    <wp:start x="202" y="-102"/>
                    <wp:lineTo x="202" y="1529"/>
                    <wp:lineTo x="-34" y="2447"/>
                    <wp:lineTo x="-34" y="18847"/>
                    <wp:lineTo x="9300" y="19459"/>
                    <wp:lineTo x="9300" y="21600"/>
                    <wp:lineTo x="12906" y="21600"/>
                    <wp:lineTo x="12906" y="19459"/>
                    <wp:lineTo x="18095" y="19459"/>
                    <wp:lineTo x="21634" y="18847"/>
                    <wp:lineTo x="21634" y="2345"/>
                    <wp:lineTo x="21263" y="2345"/>
                    <wp:lineTo x="15366" y="1529"/>
                    <wp:lineTo x="15366" y="-102"/>
                    <wp:lineTo x="202" y="-102"/>
                  </wp:wrapPolygon>
                </wp:wrapTight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2018030"/>
                          <a:chOff x="1574" y="5779"/>
                          <a:chExt cx="9615" cy="3178"/>
                        </a:xfrm>
                      </wpg:grpSpPr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74" y="6153"/>
                            <a:ext cx="9615" cy="23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992"/>
                                <w:gridCol w:w="2069"/>
                                <w:gridCol w:w="2256"/>
                                <w:gridCol w:w="1939"/>
                                <w:gridCol w:w="1358"/>
                              </w:tblGrid>
                              <w:tr w:rsidR="00A23451">
                                <w:tc>
                                  <w:tcPr>
                                    <w:tcW w:w="199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A23451" w:rsidRDefault="00B0186D">
                                    <w:pPr>
                                      <w:pStyle w:val="Style38"/>
                                      <w:widowControl/>
                                      <w:spacing w:line="379" w:lineRule="exact"/>
                                      <w:jc w:val="left"/>
                                      <w:rPr>
                                        <w:rStyle w:val="FontStyle50"/>
                                      </w:rPr>
                                    </w:pPr>
                                    <w:r>
                                      <w:rPr>
                                        <w:rStyle w:val="FontStyle50"/>
                                      </w:rPr>
                                      <w:t>Наименование выплаты</w:t>
                                    </w:r>
                                  </w:p>
                                </w:tc>
                                <w:tc>
                                  <w:tcPr>
                                    <w:tcW w:w="206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A23451" w:rsidRDefault="00B0186D">
                                    <w:pPr>
                                      <w:pStyle w:val="Style38"/>
                                      <w:widowControl/>
                                      <w:spacing w:line="384" w:lineRule="exact"/>
                                      <w:ind w:left="346"/>
                                      <w:rPr>
                                        <w:rStyle w:val="FontStyle50"/>
                                      </w:rPr>
                                    </w:pPr>
                                    <w:r>
                                      <w:rPr>
                                        <w:rStyle w:val="FontStyle50"/>
                                      </w:rPr>
                                      <w:t>Условия получения выплаты</w:t>
                                    </w:r>
                                  </w:p>
                                </w:tc>
                                <w:tc>
                                  <w:tcPr>
                                    <w:tcW w:w="225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A23451" w:rsidRDefault="00B0186D">
                                    <w:pPr>
                                      <w:pStyle w:val="Style38"/>
                                      <w:widowControl/>
                                      <w:spacing w:line="384" w:lineRule="exact"/>
                                      <w:jc w:val="left"/>
                                      <w:rPr>
                                        <w:rStyle w:val="FontStyle50"/>
                                      </w:rPr>
                                    </w:pPr>
                                    <w:r>
                                      <w:rPr>
                                        <w:rStyle w:val="FontStyle50"/>
                                      </w:rPr>
                                      <w:t>Показатели и критерии оценки эффективности деятельности</w:t>
                                    </w:r>
                                  </w:p>
                                </w:tc>
                                <w:tc>
                                  <w:tcPr>
                                    <w:tcW w:w="193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A23451" w:rsidRDefault="00B0186D">
                                    <w:pPr>
                                      <w:pStyle w:val="Style38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50"/>
                                      </w:rPr>
                                    </w:pPr>
                                    <w:r>
                                      <w:rPr>
                                        <w:rStyle w:val="FontStyle50"/>
                                      </w:rPr>
                                      <w:t>Периодичность</w:t>
                                    </w:r>
                                  </w:p>
                                </w:tc>
                                <w:tc>
                                  <w:tcPr>
                                    <w:tcW w:w="13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A23451" w:rsidRDefault="00B0186D">
                                    <w:pPr>
                                      <w:pStyle w:val="Style38"/>
                                      <w:widowControl/>
                                      <w:spacing w:line="384" w:lineRule="exact"/>
                                      <w:jc w:val="left"/>
                                      <w:rPr>
                                        <w:rStyle w:val="FontStyle50"/>
                                      </w:rPr>
                                    </w:pPr>
                                    <w:r>
                                      <w:rPr>
                                        <w:rStyle w:val="FontStyle50"/>
                                      </w:rPr>
                                      <w:t>Размер выплаты</w:t>
                                    </w:r>
                                  </w:p>
                                </w:tc>
                              </w:tr>
                              <w:tr w:rsidR="00A23451">
                                <w:tc>
                                  <w:tcPr>
                                    <w:tcW w:w="199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23451" w:rsidRDefault="00A23451">
                                    <w:pPr>
                                      <w:pStyle w:val="Style2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06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23451" w:rsidRDefault="00B0186D">
                                    <w:pPr>
                                      <w:pStyle w:val="Style37"/>
                                      <w:widowControl/>
                                      <w:rPr>
                                        <w:rStyle w:val="FontStyle46"/>
                                      </w:rPr>
                                    </w:pPr>
                                    <w:r>
                                      <w:rPr>
                                        <w:rStyle w:val="FontStyle46"/>
                                      </w:rPr>
                                      <w:t xml:space="preserve">п.2.6 (др.№) Положения </w:t>
                                    </w:r>
                                    <w:proofErr w:type="gramStart"/>
                                    <w:r>
                                      <w:rPr>
                                        <w:rStyle w:val="FontStyle46"/>
                                      </w:rPr>
                                      <w:t>об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225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23451" w:rsidRDefault="00B0186D">
                                    <w:pPr>
                                      <w:pStyle w:val="Style37"/>
                                      <w:widowControl/>
                                      <w:spacing w:line="254" w:lineRule="exact"/>
                                      <w:jc w:val="left"/>
                                      <w:rPr>
                                        <w:rStyle w:val="FontStyle46"/>
                                      </w:rPr>
                                    </w:pPr>
                                    <w:r>
                                      <w:rPr>
                                        <w:rStyle w:val="FontStyle46"/>
                                      </w:rPr>
                                      <w:t>Отбор документов по профилю</w:t>
                                    </w:r>
                                  </w:p>
                                </w:tc>
                                <w:tc>
                                  <w:tcPr>
                                    <w:tcW w:w="193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23451" w:rsidRDefault="00A23451">
                                    <w:pPr>
                                      <w:pStyle w:val="Style2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3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23451" w:rsidRDefault="00A23451">
                                    <w:pPr>
                                      <w:pStyle w:val="Style23"/>
                                      <w:widowControl/>
                                    </w:pPr>
                                  </w:p>
                                </w:tc>
                              </w:tr>
                            </w:tbl>
                            <w:p w:rsidR="004F4130" w:rsidRDefault="004F413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13" y="5779"/>
                            <a:ext cx="6676" cy="25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23451" w:rsidRDefault="00B0186D">
                              <w:pPr>
                                <w:pStyle w:val="Style29"/>
                                <w:widowControl/>
                                <w:spacing w:line="240" w:lineRule="auto"/>
                                <w:jc w:val="both"/>
                                <w:rPr>
                                  <w:rStyle w:val="FontStyle46"/>
                                </w:rPr>
                              </w:pPr>
                              <w:r>
                                <w:rPr>
                                  <w:rStyle w:val="FontStyle46"/>
                                </w:rPr>
                                <w:t>в) Работнику производятся выплаты стимулирующего характера: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8443"/>
                            <a:ext cx="1522" cy="51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23451" w:rsidRDefault="00B0186D">
                              <w:pPr>
                                <w:pStyle w:val="Style7"/>
                                <w:widowControl/>
                                <w:spacing w:line="254" w:lineRule="exact"/>
                                <w:rPr>
                                  <w:rStyle w:val="FontStyle46"/>
                                </w:rPr>
                              </w:pPr>
                              <w:r>
                                <w:rPr>
                                  <w:rStyle w:val="FontStyle46"/>
                                </w:rPr>
                                <w:t>комплектования библиотеки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1" style="position:absolute;left:0;text-align:left;margin-left:-6.5pt;margin-top:0;width:480.75pt;height:158.9pt;z-index:251661312;mso-wrap-distance-left:1.9pt;mso-wrap-distance-right:1.9pt;mso-position-horizontal-relative:margin" coordorigin="1574,5779" coordsize="9615,3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">
                <v:shape id="Text Box 8" o:spid="_x0000_s1032" type="#_x0000_t202" style="position:absolute;left:1574;top:6153;width:9615;height:2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vUVcQA&#10;AADaAAAADwAAAGRycy9kb3ducmV2LnhtbESPQWvCQBSE70L/w/IKvYhuFBR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r1FX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92"/>
                          <w:gridCol w:w="2069"/>
                          <w:gridCol w:w="2256"/>
                          <w:gridCol w:w="1939"/>
                          <w:gridCol w:w="1358"/>
                        </w:tblGrid>
                        <w:tr w:rsidR="00A23451">
                          <w:tc>
                            <w:tcPr>
                              <w:tcW w:w="199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A23451" w:rsidRDefault="00B0186D">
                              <w:pPr>
                                <w:pStyle w:val="Style38"/>
                                <w:widowControl/>
                                <w:spacing w:line="379" w:lineRule="exact"/>
                                <w:jc w:val="left"/>
                                <w:rPr>
                                  <w:rStyle w:val="FontStyle50"/>
                                </w:rPr>
                              </w:pPr>
                              <w:r>
                                <w:rPr>
                                  <w:rStyle w:val="FontStyle50"/>
                                </w:rPr>
                                <w:t>Наименование выплаты</w:t>
                              </w:r>
                            </w:p>
                          </w:tc>
                          <w:tc>
                            <w:tcPr>
                              <w:tcW w:w="206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A23451" w:rsidRDefault="00B0186D">
                              <w:pPr>
                                <w:pStyle w:val="Style38"/>
                                <w:widowControl/>
                                <w:spacing w:line="384" w:lineRule="exact"/>
                                <w:ind w:left="346"/>
                                <w:rPr>
                                  <w:rStyle w:val="FontStyle50"/>
                                </w:rPr>
                              </w:pPr>
                              <w:r>
                                <w:rPr>
                                  <w:rStyle w:val="FontStyle50"/>
                                </w:rPr>
                                <w:t>Условия получения выплаты</w:t>
                              </w:r>
                            </w:p>
                          </w:tc>
                          <w:tc>
                            <w:tcPr>
                              <w:tcW w:w="225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A23451" w:rsidRDefault="00B0186D">
                              <w:pPr>
                                <w:pStyle w:val="Style38"/>
                                <w:widowControl/>
                                <w:spacing w:line="384" w:lineRule="exact"/>
                                <w:jc w:val="left"/>
                                <w:rPr>
                                  <w:rStyle w:val="FontStyle50"/>
                                </w:rPr>
                              </w:pPr>
                              <w:r>
                                <w:rPr>
                                  <w:rStyle w:val="FontStyle50"/>
                                </w:rPr>
                                <w:t>Показатели и критерии оценки эффективности деятельности</w:t>
                              </w:r>
                            </w:p>
                          </w:tc>
                          <w:tc>
                            <w:tcPr>
                              <w:tcW w:w="193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A23451" w:rsidRDefault="00B0186D">
                              <w:pPr>
                                <w:pStyle w:val="Style38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50"/>
                                </w:rPr>
                              </w:pPr>
                              <w:r>
                                <w:rPr>
                                  <w:rStyle w:val="FontStyle50"/>
                                </w:rPr>
                                <w:t>Периодичность</w:t>
                              </w:r>
                            </w:p>
                          </w:tc>
                          <w:tc>
                            <w:tcPr>
                              <w:tcW w:w="135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A23451" w:rsidRDefault="00B0186D">
                              <w:pPr>
                                <w:pStyle w:val="Style38"/>
                                <w:widowControl/>
                                <w:spacing w:line="384" w:lineRule="exact"/>
                                <w:jc w:val="left"/>
                                <w:rPr>
                                  <w:rStyle w:val="FontStyle50"/>
                                </w:rPr>
                              </w:pPr>
                              <w:r>
                                <w:rPr>
                                  <w:rStyle w:val="FontStyle50"/>
                                </w:rPr>
                                <w:t>Размер выплаты</w:t>
                              </w:r>
                            </w:p>
                          </w:tc>
                        </w:tr>
                        <w:tr w:rsidR="00A23451">
                          <w:tc>
                            <w:tcPr>
                              <w:tcW w:w="199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23451" w:rsidRDefault="00A23451">
                              <w:pPr>
                                <w:pStyle w:val="Style23"/>
                                <w:widowControl/>
                              </w:pPr>
                            </w:p>
                          </w:tc>
                          <w:tc>
                            <w:tcPr>
                              <w:tcW w:w="206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23451" w:rsidRDefault="00B0186D">
                              <w:pPr>
                                <w:pStyle w:val="Style37"/>
                                <w:widowControl/>
                                <w:rPr>
                                  <w:rStyle w:val="FontStyle46"/>
                                </w:rPr>
                              </w:pPr>
                              <w:r>
                                <w:rPr>
                                  <w:rStyle w:val="FontStyle46"/>
                                </w:rPr>
                                <w:t xml:space="preserve">п.2.6 (др.№) Положения </w:t>
                              </w:r>
                              <w:proofErr w:type="gramStart"/>
                              <w:r>
                                <w:rPr>
                                  <w:rStyle w:val="FontStyle46"/>
                                </w:rPr>
                                <w:t>об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25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23451" w:rsidRDefault="00B0186D">
                              <w:pPr>
                                <w:pStyle w:val="Style37"/>
                                <w:widowControl/>
                                <w:spacing w:line="254" w:lineRule="exact"/>
                                <w:jc w:val="left"/>
                                <w:rPr>
                                  <w:rStyle w:val="FontStyle46"/>
                                </w:rPr>
                              </w:pPr>
                              <w:r>
                                <w:rPr>
                                  <w:rStyle w:val="FontStyle46"/>
                                </w:rPr>
                                <w:t>Отбор документов по профилю</w:t>
                              </w:r>
                            </w:p>
                          </w:tc>
                          <w:tc>
                            <w:tcPr>
                              <w:tcW w:w="193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23451" w:rsidRDefault="00A23451">
                              <w:pPr>
                                <w:pStyle w:val="Style23"/>
                                <w:widowControl/>
                              </w:pPr>
                            </w:p>
                          </w:tc>
                          <w:tc>
                            <w:tcPr>
                              <w:tcW w:w="135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23451" w:rsidRDefault="00A23451">
                              <w:pPr>
                                <w:pStyle w:val="Style23"/>
                                <w:widowControl/>
                              </w:pPr>
                            </w:p>
                          </w:tc>
                        </w:tr>
                      </w:tbl>
                      <w:p w:rsidR="004F4130" w:rsidRDefault="004F4130"/>
                    </w:txbxContent>
                  </v:textbox>
                </v:shape>
                <v:shape id="Text Box 9" o:spid="_x0000_s1033" type="#_x0000_t202" style="position:absolute;left:1713;top:5779;width:6676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KIsQA&#10;AADaAAAADwAAAGRycy9kb3ducmV2LnhtbESPQWvCQBSE7wX/w/IEL6KbepAaXUWEggehNFG8PrLP&#10;bGL2bZrdatpf7wqFHoeZ+YZZbXrbiBt1vnKs4HWagCAunK64VHDM3ydvIHxA1tg4JgU/5GGzHrys&#10;MNXuzp90y0IpIoR9igpMCG0qpS8MWfRT1xJH7+I6iyHKrpS6w3uE20bOkmQuLVYcFwy2tDNUXLNv&#10;q+Djcqr37eyQhfPXOK8Xpv4141yp0bDfLkEE6sN/+K+91wrm8LwSb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5SiLEAAAA2gAAAA8AAAAAAAAAAAAAAAAAmAIAAGRycy9k&#10;b3ducmV2LnhtbFBLBQYAAAAABAAEAPUAAACJAwAAAAA=&#10;" filled="f" strokecolor="white" strokeweight="0">
                  <v:textbox inset="0,0,0,0">
                    <w:txbxContent>
                      <w:p w:rsidR="00A23451" w:rsidRDefault="00B0186D">
                        <w:pPr>
                          <w:pStyle w:val="Style29"/>
                          <w:widowControl/>
                          <w:spacing w:line="240" w:lineRule="auto"/>
                          <w:jc w:val="both"/>
                          <w:rPr>
                            <w:rStyle w:val="FontStyle46"/>
                          </w:rPr>
                        </w:pPr>
                        <w:r>
                          <w:rPr>
                            <w:rStyle w:val="FontStyle46"/>
                          </w:rPr>
                          <w:t>в) Работнику производятся выплаты стимулирующего характера:</w:t>
                        </w:r>
                      </w:p>
                    </w:txbxContent>
                  </v:textbox>
                </v:shape>
                <v:shape id="Text Box 10" o:spid="_x0000_s1034" type="#_x0000_t202" style="position:absolute;left:5760;top:8443;width:1522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XvucUA&#10;AADaAAAADwAAAGRycy9kb3ducmV2LnhtbESPT2vCQBTE70K/w/IKvYhu9OCf1FWKIHgoFBNLr4/s&#10;M5s0+zbNrpr66d1CweMwM79hVpveNuJCna8cK5iMExDEhdMVlwqO+W60AOEDssbGMSn4JQ+b9dNg&#10;hal2Vz7QJQuliBD2KSowIbSplL4wZNGPXUscvZPrLIYou1LqDq8Rbhs5TZKZtFhxXDDY0tZQ8Z2d&#10;rYKP02e9b6fvWfj6Geb10tQ3M8yVennu315BBOrDI/zf3msFc/i7Em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e+5xQAAANoAAAAPAAAAAAAAAAAAAAAAAJgCAABkcnMv&#10;ZG93bnJldi54bWxQSwUGAAAAAAQABAD1AAAAigMAAAAA&#10;" filled="f" strokecolor="white" strokeweight="0">
                  <v:textbox inset="0,0,0,0">
                    <w:txbxContent>
                      <w:p w:rsidR="00A23451" w:rsidRDefault="00B0186D">
                        <w:pPr>
                          <w:pStyle w:val="Style7"/>
                          <w:widowControl/>
                          <w:spacing w:line="254" w:lineRule="exact"/>
                          <w:rPr>
                            <w:rStyle w:val="FontStyle46"/>
                          </w:rPr>
                        </w:pPr>
                        <w:r>
                          <w:rPr>
                            <w:rStyle w:val="FontStyle46"/>
                          </w:rPr>
                          <w:t>комплектования библиотеки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 w:rsidR="00B0186D" w:rsidRPr="000A1D65">
        <w:rPr>
          <w:rStyle w:val="FontStyle46"/>
          <w:sz w:val="24"/>
          <w:szCs w:val="24"/>
        </w:rPr>
        <w:t>Стимулирующая</w:t>
      </w:r>
    </w:p>
    <w:p w:rsidR="00A23451" w:rsidRPr="000A1D65" w:rsidRDefault="00B0186D" w:rsidP="000A1D65">
      <w:pPr>
        <w:pStyle w:val="Style29"/>
        <w:widowControl/>
        <w:spacing w:line="240" w:lineRule="auto"/>
        <w:jc w:val="both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 xml:space="preserve">надбавка </w:t>
      </w:r>
      <w:proofErr w:type="gramStart"/>
      <w:r w:rsidRPr="000A1D65">
        <w:rPr>
          <w:rStyle w:val="FontStyle46"/>
          <w:sz w:val="24"/>
          <w:szCs w:val="24"/>
        </w:rPr>
        <w:t>за</w:t>
      </w:r>
      <w:proofErr w:type="gramEnd"/>
    </w:p>
    <w:p w:rsidR="00A23451" w:rsidRPr="000A1D65" w:rsidRDefault="00B0186D" w:rsidP="000A1D65">
      <w:pPr>
        <w:pStyle w:val="Style29"/>
        <w:widowControl/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эффективность,</w:t>
      </w:r>
    </w:p>
    <w:p w:rsidR="00A23451" w:rsidRPr="000A1D65" w:rsidRDefault="00B0186D" w:rsidP="000A1D65">
      <w:pPr>
        <w:pStyle w:val="Style29"/>
        <w:widowControl/>
        <w:spacing w:line="240" w:lineRule="auto"/>
        <w:jc w:val="both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качество и</w:t>
      </w:r>
    </w:p>
    <w:p w:rsidR="00A23451" w:rsidRPr="000A1D65" w:rsidRDefault="00B0186D" w:rsidP="000A1D65">
      <w:pPr>
        <w:pStyle w:val="Style29"/>
        <w:widowControl/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высокие</w:t>
      </w:r>
    </w:p>
    <w:p w:rsidR="00A23451" w:rsidRPr="000A1D65" w:rsidRDefault="00B0186D" w:rsidP="000A1D65">
      <w:pPr>
        <w:pStyle w:val="Style29"/>
        <w:widowControl/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результаты</w:t>
      </w:r>
    </w:p>
    <w:p w:rsidR="00A23451" w:rsidRPr="000A1D65" w:rsidRDefault="00B0186D" w:rsidP="000A1D65">
      <w:pPr>
        <w:pStyle w:val="Style29"/>
        <w:widowControl/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работы</w:t>
      </w:r>
    </w:p>
    <w:p w:rsidR="00A23451" w:rsidRPr="000A1D65" w:rsidRDefault="00B0186D" w:rsidP="000A1D65">
      <w:pPr>
        <w:pStyle w:val="Style7"/>
        <w:widowControl/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оплате труда</w:t>
      </w:r>
    </w:p>
    <w:p w:rsidR="00A23451" w:rsidRPr="000A1D65" w:rsidRDefault="00B0186D" w:rsidP="000A1D65">
      <w:pPr>
        <w:pStyle w:val="Style7"/>
        <w:widowControl/>
        <w:spacing w:line="240" w:lineRule="auto"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работников</w:t>
      </w:r>
    </w:p>
    <w:p w:rsidR="00A23451" w:rsidRPr="000A1D65" w:rsidRDefault="00B0186D" w:rsidP="000A1D65">
      <w:pPr>
        <w:pStyle w:val="Style7"/>
        <w:widowControl/>
        <w:spacing w:line="240" w:lineRule="auto"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библиотеки;</w:t>
      </w:r>
    </w:p>
    <w:p w:rsidR="00A23451" w:rsidRPr="000A1D65" w:rsidRDefault="00B0186D" w:rsidP="000A1D65">
      <w:pPr>
        <w:pStyle w:val="Style7"/>
        <w:widowControl/>
        <w:spacing w:line="240" w:lineRule="auto"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Результаты</w:t>
      </w:r>
    </w:p>
    <w:p w:rsidR="00A23451" w:rsidRPr="000A1D65" w:rsidRDefault="00B0186D" w:rsidP="000A1D65">
      <w:pPr>
        <w:pStyle w:val="Style7"/>
        <w:widowControl/>
        <w:spacing w:line="240" w:lineRule="auto"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выполнения</w:t>
      </w:r>
    </w:p>
    <w:p w:rsidR="00A23451" w:rsidRPr="000A1D65" w:rsidRDefault="00B0186D" w:rsidP="000A1D65">
      <w:pPr>
        <w:pStyle w:val="Style7"/>
        <w:widowControl/>
        <w:spacing w:line="240" w:lineRule="auto"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показателя,</w:t>
      </w:r>
    </w:p>
    <w:p w:rsidR="00A23451" w:rsidRPr="000A1D65" w:rsidRDefault="00B0186D" w:rsidP="000A1D65">
      <w:pPr>
        <w:pStyle w:val="Style7"/>
        <w:widowControl/>
        <w:spacing w:line="240" w:lineRule="auto"/>
        <w:jc w:val="left"/>
        <w:rPr>
          <w:rStyle w:val="FontStyle46"/>
          <w:sz w:val="24"/>
          <w:szCs w:val="24"/>
        </w:rPr>
      </w:pPr>
      <w:proofErr w:type="gramStart"/>
      <w:r w:rsidRPr="000A1D65">
        <w:rPr>
          <w:rStyle w:val="FontStyle46"/>
          <w:sz w:val="24"/>
          <w:szCs w:val="24"/>
        </w:rPr>
        <w:t>представленные</w:t>
      </w:r>
      <w:proofErr w:type="gramEnd"/>
    </w:p>
    <w:p w:rsidR="00A23451" w:rsidRPr="000A1D65" w:rsidRDefault="00B0186D" w:rsidP="000A1D65">
      <w:pPr>
        <w:pStyle w:val="Style7"/>
        <w:widowControl/>
        <w:spacing w:line="240" w:lineRule="auto"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заведующим</w:t>
      </w:r>
    </w:p>
    <w:p w:rsidR="00A23451" w:rsidRPr="000A1D65" w:rsidRDefault="00B0186D" w:rsidP="000A1D65">
      <w:pPr>
        <w:pStyle w:val="Style7"/>
        <w:widowControl/>
        <w:spacing w:line="240" w:lineRule="auto"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отделом</w:t>
      </w:r>
    </w:p>
    <w:p w:rsidR="00A23451" w:rsidRPr="000A1D65" w:rsidRDefault="00B0186D" w:rsidP="000A1D65">
      <w:pPr>
        <w:pStyle w:val="Style7"/>
        <w:widowControl/>
        <w:spacing w:line="240" w:lineRule="auto"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комплектования</w:t>
      </w:r>
    </w:p>
    <w:p w:rsidR="00A23451" w:rsidRPr="000A1D65" w:rsidRDefault="00B0186D" w:rsidP="000A1D65">
      <w:pPr>
        <w:pStyle w:val="Style7"/>
        <w:widowControl/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Один раз в год</w:t>
      </w:r>
    </w:p>
    <w:p w:rsidR="00A23451" w:rsidRPr="000A1D65" w:rsidRDefault="00B0186D" w:rsidP="000A1D65">
      <w:pPr>
        <w:pStyle w:val="Style35"/>
        <w:widowControl/>
        <w:rPr>
          <w:rStyle w:val="FontStyle49"/>
          <w:sz w:val="24"/>
          <w:szCs w:val="24"/>
        </w:rPr>
      </w:pPr>
      <w:r w:rsidRPr="000A1D65">
        <w:rPr>
          <w:rStyle w:val="FontStyle49"/>
          <w:sz w:val="24"/>
          <w:szCs w:val="24"/>
        </w:rPr>
        <w:t>или</w:t>
      </w:r>
    </w:p>
    <w:p w:rsidR="00A23451" w:rsidRPr="000A1D65" w:rsidRDefault="00B0186D" w:rsidP="000A1D65">
      <w:pPr>
        <w:pStyle w:val="Style7"/>
        <w:widowControl/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Два раза год, др.</w:t>
      </w:r>
    </w:p>
    <w:p w:rsidR="00A23451" w:rsidRPr="000A1D65" w:rsidRDefault="00A23451" w:rsidP="000A1D65">
      <w:pPr>
        <w:pStyle w:val="Style7"/>
        <w:widowControl/>
        <w:spacing w:line="240" w:lineRule="auto"/>
        <w:rPr>
          <w:rStyle w:val="FontStyle46"/>
          <w:sz w:val="24"/>
          <w:szCs w:val="24"/>
        </w:rPr>
        <w:sectPr w:rsidR="00A23451" w:rsidRPr="000A1D65">
          <w:type w:val="continuous"/>
          <w:pgSz w:w="11905" w:h="16837"/>
          <w:pgMar w:top="1213" w:right="2633" w:bottom="1223" w:left="1275" w:header="720" w:footer="720" w:gutter="0"/>
          <w:cols w:num="3" w:space="720" w:equalWidth="0">
            <w:col w:w="1737" w:space="245"/>
            <w:col w:w="1824" w:space="2501"/>
            <w:col w:w="1689"/>
          </w:cols>
          <w:noEndnote/>
        </w:sectPr>
      </w:pPr>
    </w:p>
    <w:p w:rsidR="00A23451" w:rsidRPr="000A1D65" w:rsidRDefault="00A23451" w:rsidP="000A1D65">
      <w:pPr>
        <w:widowControl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8"/>
        <w:gridCol w:w="2256"/>
        <w:gridCol w:w="1939"/>
        <w:gridCol w:w="1358"/>
      </w:tblGrid>
      <w:tr w:rsidR="00A23451" w:rsidRPr="000A1D65"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51" w:rsidRPr="000A1D65" w:rsidRDefault="00A23451" w:rsidP="000A1D65">
            <w:pPr>
              <w:pStyle w:val="Style23"/>
              <w:widowControl/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51" w:rsidRPr="000A1D65" w:rsidRDefault="00B0186D" w:rsidP="000A1D65">
            <w:pPr>
              <w:pStyle w:val="Style12"/>
              <w:widowControl/>
              <w:spacing w:line="240" w:lineRule="auto"/>
              <w:ind w:hanging="5"/>
              <w:rPr>
                <w:rStyle w:val="FontStyle46"/>
                <w:sz w:val="24"/>
                <w:szCs w:val="24"/>
              </w:rPr>
            </w:pPr>
            <w:r w:rsidRPr="000A1D65">
              <w:rPr>
                <w:rStyle w:val="FontStyle46"/>
                <w:sz w:val="24"/>
                <w:szCs w:val="24"/>
              </w:rPr>
              <w:t>Участие в создании БД по профилю деятельности структурного подразделения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51" w:rsidRPr="000A1D65" w:rsidRDefault="00A23451" w:rsidP="000A1D65">
            <w:pPr>
              <w:pStyle w:val="Style23"/>
              <w:widowControl/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51" w:rsidRPr="000A1D65" w:rsidRDefault="00A23451" w:rsidP="000A1D65">
            <w:pPr>
              <w:pStyle w:val="Style23"/>
              <w:widowControl/>
            </w:pPr>
          </w:p>
        </w:tc>
      </w:tr>
      <w:tr w:rsidR="00A23451" w:rsidRPr="000A1D65"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51" w:rsidRPr="000A1D65" w:rsidRDefault="00A23451" w:rsidP="000A1D65">
            <w:pPr>
              <w:pStyle w:val="Style23"/>
              <w:widowControl/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51" w:rsidRPr="000A1D65" w:rsidRDefault="00B0186D" w:rsidP="000A1D65">
            <w:pPr>
              <w:pStyle w:val="Style37"/>
              <w:widowControl/>
              <w:spacing w:line="240" w:lineRule="auto"/>
              <w:jc w:val="left"/>
              <w:rPr>
                <w:rStyle w:val="FontStyle46"/>
                <w:sz w:val="24"/>
                <w:szCs w:val="24"/>
              </w:rPr>
            </w:pPr>
            <w:r w:rsidRPr="000A1D65">
              <w:rPr>
                <w:rStyle w:val="FontStyle46"/>
                <w:sz w:val="24"/>
                <w:szCs w:val="24"/>
              </w:rPr>
              <w:t>Ведение картотеки</w:t>
            </w:r>
          </w:p>
          <w:p w:rsidR="00A23451" w:rsidRPr="000A1D65" w:rsidRDefault="00B0186D" w:rsidP="000A1D65">
            <w:pPr>
              <w:pStyle w:val="Style37"/>
              <w:widowControl/>
              <w:spacing w:line="240" w:lineRule="auto"/>
              <w:jc w:val="left"/>
              <w:rPr>
                <w:rStyle w:val="FontStyle46"/>
                <w:sz w:val="24"/>
                <w:szCs w:val="24"/>
              </w:rPr>
            </w:pPr>
            <w:r w:rsidRPr="000A1D65">
              <w:rPr>
                <w:rStyle w:val="FontStyle46"/>
                <w:sz w:val="24"/>
                <w:szCs w:val="24"/>
              </w:rPr>
              <w:t>текущего</w:t>
            </w:r>
          </w:p>
          <w:p w:rsidR="00A23451" w:rsidRPr="000A1D65" w:rsidRDefault="00B0186D" w:rsidP="000A1D65">
            <w:pPr>
              <w:pStyle w:val="Style37"/>
              <w:widowControl/>
              <w:spacing w:line="240" w:lineRule="auto"/>
              <w:jc w:val="left"/>
              <w:rPr>
                <w:rStyle w:val="FontStyle46"/>
                <w:sz w:val="24"/>
                <w:szCs w:val="24"/>
              </w:rPr>
            </w:pPr>
            <w:r w:rsidRPr="000A1D65">
              <w:rPr>
                <w:rStyle w:val="FontStyle46"/>
                <w:sz w:val="24"/>
                <w:szCs w:val="24"/>
              </w:rPr>
              <w:t>комплектования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51" w:rsidRPr="000A1D65" w:rsidRDefault="00A23451" w:rsidP="000A1D65">
            <w:pPr>
              <w:pStyle w:val="Style23"/>
              <w:widowControl/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51" w:rsidRPr="000A1D65" w:rsidRDefault="00A23451" w:rsidP="000A1D65">
            <w:pPr>
              <w:pStyle w:val="Style23"/>
              <w:widowControl/>
            </w:pPr>
          </w:p>
        </w:tc>
      </w:tr>
      <w:tr w:rsidR="00A23451" w:rsidRPr="000A1D65"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51" w:rsidRPr="000A1D65" w:rsidRDefault="00A23451" w:rsidP="000A1D65">
            <w:pPr>
              <w:pStyle w:val="Style23"/>
              <w:widowControl/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51" w:rsidRPr="000A1D65" w:rsidRDefault="00B0186D" w:rsidP="000A1D65">
            <w:pPr>
              <w:pStyle w:val="Style12"/>
              <w:widowControl/>
              <w:spacing w:line="240" w:lineRule="auto"/>
              <w:ind w:firstLine="5"/>
              <w:rPr>
                <w:rStyle w:val="FontStyle46"/>
                <w:sz w:val="24"/>
                <w:szCs w:val="24"/>
              </w:rPr>
            </w:pPr>
            <w:r w:rsidRPr="000A1D65">
              <w:rPr>
                <w:rStyle w:val="FontStyle46"/>
                <w:sz w:val="24"/>
                <w:szCs w:val="24"/>
              </w:rPr>
              <w:t>Оперативная подготовка спецификаций для закупок у единственного поставщика и проведения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51" w:rsidRPr="000A1D65" w:rsidRDefault="00A23451" w:rsidP="000A1D65">
            <w:pPr>
              <w:pStyle w:val="Style23"/>
              <w:widowControl/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51" w:rsidRPr="000A1D65" w:rsidRDefault="00A23451" w:rsidP="000A1D65">
            <w:pPr>
              <w:pStyle w:val="Style23"/>
              <w:widowControl/>
            </w:pPr>
          </w:p>
        </w:tc>
      </w:tr>
    </w:tbl>
    <w:p w:rsidR="00A23451" w:rsidRPr="000A1D65" w:rsidRDefault="00A23451" w:rsidP="000A1D65">
      <w:pPr>
        <w:widowControl/>
        <w:sectPr w:rsidR="00A23451" w:rsidRPr="000A1D65">
          <w:type w:val="continuous"/>
          <w:pgSz w:w="11905" w:h="16837"/>
          <w:pgMar w:top="1213" w:right="1145" w:bottom="1223" w:left="127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9"/>
        <w:gridCol w:w="2069"/>
        <w:gridCol w:w="2256"/>
        <w:gridCol w:w="1939"/>
        <w:gridCol w:w="1358"/>
      </w:tblGrid>
      <w:tr w:rsidR="00A23451" w:rsidRPr="000A1D65">
        <w:tc>
          <w:tcPr>
            <w:tcW w:w="19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3451" w:rsidRPr="000A1D65" w:rsidRDefault="00A23451" w:rsidP="000A1D65">
            <w:pPr>
              <w:pStyle w:val="Style23"/>
              <w:widowControl/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51" w:rsidRPr="000A1D65" w:rsidRDefault="00A23451" w:rsidP="000A1D65">
            <w:pPr>
              <w:pStyle w:val="Style23"/>
              <w:widowControl/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51" w:rsidRPr="000A1D65" w:rsidRDefault="00B0186D" w:rsidP="000A1D65">
            <w:pPr>
              <w:pStyle w:val="Style12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0A1D65">
              <w:rPr>
                <w:rStyle w:val="FontStyle46"/>
                <w:sz w:val="24"/>
                <w:szCs w:val="24"/>
              </w:rPr>
              <w:t>открытых аукционов по приобретению документов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51" w:rsidRPr="000A1D65" w:rsidRDefault="00A23451" w:rsidP="000A1D65">
            <w:pPr>
              <w:pStyle w:val="Style23"/>
              <w:widowControl/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51" w:rsidRPr="000A1D65" w:rsidRDefault="00A23451" w:rsidP="000A1D65">
            <w:pPr>
              <w:pStyle w:val="Style23"/>
              <w:widowControl/>
            </w:pPr>
          </w:p>
        </w:tc>
      </w:tr>
      <w:tr w:rsidR="00A23451" w:rsidRPr="000A1D65">
        <w:tc>
          <w:tcPr>
            <w:tcW w:w="19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3451" w:rsidRPr="000A1D65" w:rsidRDefault="00A23451" w:rsidP="000A1D65">
            <w:pPr>
              <w:widowControl/>
            </w:pPr>
          </w:p>
          <w:p w:rsidR="00A23451" w:rsidRPr="000A1D65" w:rsidRDefault="00A23451" w:rsidP="000A1D65">
            <w:pPr>
              <w:widowControl/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51" w:rsidRPr="000A1D65" w:rsidRDefault="00A23451" w:rsidP="000A1D65">
            <w:pPr>
              <w:pStyle w:val="Style23"/>
              <w:widowControl/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51" w:rsidRPr="000A1D65" w:rsidRDefault="00B0186D" w:rsidP="000A1D65">
            <w:pPr>
              <w:pStyle w:val="Style12"/>
              <w:widowControl/>
              <w:spacing w:line="240" w:lineRule="auto"/>
              <w:ind w:hanging="5"/>
              <w:rPr>
                <w:rStyle w:val="FontStyle46"/>
                <w:sz w:val="24"/>
                <w:szCs w:val="24"/>
              </w:rPr>
            </w:pPr>
            <w:r w:rsidRPr="000A1D65">
              <w:rPr>
                <w:rStyle w:val="FontStyle46"/>
                <w:sz w:val="24"/>
                <w:szCs w:val="24"/>
              </w:rPr>
              <w:t>Участие в подготовке и проведении методических мероприятий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51" w:rsidRPr="000A1D65" w:rsidRDefault="00A23451" w:rsidP="000A1D65">
            <w:pPr>
              <w:pStyle w:val="Style23"/>
              <w:widowControl/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51" w:rsidRPr="000A1D65" w:rsidRDefault="00A23451" w:rsidP="000A1D65">
            <w:pPr>
              <w:pStyle w:val="Style23"/>
              <w:widowControl/>
            </w:pPr>
          </w:p>
        </w:tc>
      </w:tr>
      <w:tr w:rsidR="00A23451" w:rsidRPr="000A1D65">
        <w:tc>
          <w:tcPr>
            <w:tcW w:w="19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51" w:rsidRPr="000A1D65" w:rsidRDefault="00A23451" w:rsidP="000A1D65">
            <w:pPr>
              <w:widowControl/>
            </w:pPr>
          </w:p>
          <w:p w:rsidR="00A23451" w:rsidRPr="000A1D65" w:rsidRDefault="00A23451" w:rsidP="000A1D65">
            <w:pPr>
              <w:widowControl/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51" w:rsidRPr="000A1D65" w:rsidRDefault="00A23451" w:rsidP="000A1D65">
            <w:pPr>
              <w:pStyle w:val="Style23"/>
              <w:widowControl/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51" w:rsidRPr="000A1D65" w:rsidRDefault="00B0186D" w:rsidP="000A1D65">
            <w:pPr>
              <w:pStyle w:val="Style12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0A1D65">
              <w:rPr>
                <w:rStyle w:val="FontStyle46"/>
                <w:sz w:val="24"/>
                <w:szCs w:val="24"/>
              </w:rPr>
              <w:t>Оказание</w:t>
            </w:r>
          </w:p>
          <w:p w:rsidR="00A23451" w:rsidRPr="000A1D65" w:rsidRDefault="00B0186D" w:rsidP="000A1D65">
            <w:pPr>
              <w:pStyle w:val="Style12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0A1D65">
              <w:rPr>
                <w:rStyle w:val="FontStyle46"/>
                <w:sz w:val="24"/>
                <w:szCs w:val="24"/>
              </w:rPr>
              <w:t>консультационной помощи</w:t>
            </w:r>
          </w:p>
          <w:p w:rsidR="00A23451" w:rsidRPr="000A1D65" w:rsidRDefault="00B0186D" w:rsidP="000A1D65">
            <w:pPr>
              <w:pStyle w:val="Style12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0A1D65">
              <w:rPr>
                <w:rStyle w:val="FontStyle46"/>
                <w:sz w:val="24"/>
                <w:szCs w:val="24"/>
              </w:rPr>
              <w:t>муниципальным и государственным библиотекам области по вопросу работы в проекте</w:t>
            </w:r>
          </w:p>
          <w:p w:rsidR="00A23451" w:rsidRPr="000A1D65" w:rsidRDefault="00B0186D" w:rsidP="000A1D65">
            <w:pPr>
              <w:pStyle w:val="Style12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0A1D65">
              <w:rPr>
                <w:rStyle w:val="FontStyle46"/>
                <w:sz w:val="24"/>
                <w:szCs w:val="24"/>
              </w:rPr>
              <w:t>«Комплектование</w:t>
            </w:r>
            <w:proofErr w:type="gramStart"/>
            <w:r w:rsidRPr="000A1D65">
              <w:rPr>
                <w:rStyle w:val="FontStyle46"/>
                <w:sz w:val="24"/>
                <w:szCs w:val="24"/>
              </w:rPr>
              <w:t>.!!!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51" w:rsidRPr="000A1D65" w:rsidRDefault="00A23451" w:rsidP="000A1D65">
            <w:pPr>
              <w:pStyle w:val="Style23"/>
              <w:widowControl/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51" w:rsidRPr="000A1D65" w:rsidRDefault="00A23451" w:rsidP="000A1D65">
            <w:pPr>
              <w:pStyle w:val="Style23"/>
              <w:widowControl/>
            </w:pPr>
          </w:p>
        </w:tc>
      </w:tr>
      <w:tr w:rsidR="00A23451" w:rsidRPr="000A1D65"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51" w:rsidRPr="000A1D65" w:rsidRDefault="00B0186D" w:rsidP="000A1D65">
            <w:pPr>
              <w:pStyle w:val="Style12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0A1D65">
              <w:rPr>
                <w:rStyle w:val="FontStyle46"/>
                <w:sz w:val="24"/>
                <w:szCs w:val="24"/>
              </w:rPr>
              <w:lastRenderedPageBreak/>
              <w:t>Стимулирующая надбавка за выслугу лет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51" w:rsidRPr="000A1D65" w:rsidRDefault="00B0186D" w:rsidP="000A1D65">
            <w:pPr>
              <w:pStyle w:val="Style12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0A1D65">
              <w:rPr>
                <w:rStyle w:val="FontStyle46"/>
                <w:sz w:val="24"/>
                <w:szCs w:val="24"/>
              </w:rPr>
              <w:t>п.2.7 (др.№)</w:t>
            </w:r>
          </w:p>
          <w:p w:rsidR="00A23451" w:rsidRPr="000A1D65" w:rsidRDefault="00B0186D" w:rsidP="000A1D65">
            <w:pPr>
              <w:pStyle w:val="Style12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0A1D65">
              <w:rPr>
                <w:rStyle w:val="FontStyle46"/>
                <w:sz w:val="24"/>
                <w:szCs w:val="24"/>
              </w:rPr>
              <w:t xml:space="preserve">Положения </w:t>
            </w:r>
            <w:proofErr w:type="gramStart"/>
            <w:r w:rsidRPr="000A1D65">
              <w:rPr>
                <w:rStyle w:val="FontStyle46"/>
                <w:sz w:val="24"/>
                <w:szCs w:val="24"/>
              </w:rPr>
              <w:t>об</w:t>
            </w:r>
            <w:proofErr w:type="gramEnd"/>
          </w:p>
          <w:p w:rsidR="00A23451" w:rsidRPr="000A1D65" w:rsidRDefault="00B0186D" w:rsidP="000A1D65">
            <w:pPr>
              <w:pStyle w:val="Style12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0A1D65">
              <w:rPr>
                <w:rStyle w:val="FontStyle46"/>
                <w:sz w:val="24"/>
                <w:szCs w:val="24"/>
              </w:rPr>
              <w:t>оплате труда</w:t>
            </w:r>
          </w:p>
          <w:p w:rsidR="00A23451" w:rsidRPr="000A1D65" w:rsidRDefault="00B0186D" w:rsidP="000A1D65">
            <w:pPr>
              <w:pStyle w:val="Style12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0A1D65">
              <w:rPr>
                <w:rStyle w:val="FontStyle46"/>
                <w:sz w:val="24"/>
                <w:szCs w:val="24"/>
              </w:rPr>
              <w:t>работников</w:t>
            </w:r>
          </w:p>
          <w:p w:rsidR="00A23451" w:rsidRPr="000A1D65" w:rsidRDefault="00B0186D" w:rsidP="000A1D65">
            <w:pPr>
              <w:pStyle w:val="Style12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0A1D65">
              <w:rPr>
                <w:rStyle w:val="FontStyle46"/>
                <w:sz w:val="24"/>
                <w:szCs w:val="24"/>
              </w:rPr>
              <w:t>библиотеки;</w:t>
            </w:r>
          </w:p>
          <w:p w:rsidR="00A23451" w:rsidRPr="000A1D65" w:rsidRDefault="00B0186D" w:rsidP="000A1D65">
            <w:pPr>
              <w:pStyle w:val="Style12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0A1D65">
              <w:rPr>
                <w:rStyle w:val="FontStyle46"/>
                <w:sz w:val="24"/>
                <w:szCs w:val="24"/>
              </w:rPr>
              <w:t>Данные,</w:t>
            </w:r>
          </w:p>
          <w:p w:rsidR="00A23451" w:rsidRPr="000A1D65" w:rsidRDefault="00B0186D" w:rsidP="000A1D65">
            <w:pPr>
              <w:pStyle w:val="Style12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proofErr w:type="gramStart"/>
            <w:r w:rsidRPr="000A1D65">
              <w:rPr>
                <w:rStyle w:val="FontStyle46"/>
                <w:sz w:val="24"/>
                <w:szCs w:val="24"/>
              </w:rPr>
              <w:t>представленные</w:t>
            </w:r>
            <w:proofErr w:type="gramEnd"/>
          </w:p>
          <w:p w:rsidR="00A23451" w:rsidRPr="000A1D65" w:rsidRDefault="00B0186D" w:rsidP="000A1D65">
            <w:pPr>
              <w:pStyle w:val="Style12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0A1D65">
              <w:rPr>
                <w:rStyle w:val="FontStyle46"/>
                <w:sz w:val="24"/>
                <w:szCs w:val="24"/>
              </w:rPr>
              <w:t>кадровой</w:t>
            </w:r>
          </w:p>
          <w:p w:rsidR="00A23451" w:rsidRPr="000A1D65" w:rsidRDefault="00B0186D" w:rsidP="000A1D65">
            <w:pPr>
              <w:pStyle w:val="Style12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0A1D65">
              <w:rPr>
                <w:rStyle w:val="FontStyle46"/>
                <w:sz w:val="24"/>
                <w:szCs w:val="24"/>
              </w:rPr>
              <w:t>службой</w:t>
            </w:r>
          </w:p>
          <w:p w:rsidR="00A23451" w:rsidRPr="000A1D65" w:rsidRDefault="00B0186D" w:rsidP="000A1D65">
            <w:pPr>
              <w:pStyle w:val="Style12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0A1D65">
              <w:rPr>
                <w:rStyle w:val="FontStyle46"/>
                <w:sz w:val="24"/>
                <w:szCs w:val="24"/>
              </w:rPr>
              <w:t>библиотеки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51" w:rsidRPr="000A1D65" w:rsidRDefault="00A23451" w:rsidP="000A1D65">
            <w:pPr>
              <w:pStyle w:val="Style23"/>
              <w:widowControl/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51" w:rsidRPr="000A1D65" w:rsidRDefault="00A23451" w:rsidP="000A1D65">
            <w:pPr>
              <w:pStyle w:val="Style23"/>
              <w:widowControl/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51" w:rsidRPr="000A1D65" w:rsidRDefault="00A23451" w:rsidP="000A1D65">
            <w:pPr>
              <w:pStyle w:val="Style23"/>
              <w:widowControl/>
            </w:pPr>
          </w:p>
        </w:tc>
      </w:tr>
      <w:tr w:rsidR="00A23451" w:rsidRPr="000A1D65"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451" w:rsidRPr="000A1D65" w:rsidRDefault="00B0186D" w:rsidP="000A1D65">
            <w:pPr>
              <w:pStyle w:val="Style12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0A1D65">
              <w:rPr>
                <w:rStyle w:val="FontStyle46"/>
                <w:sz w:val="24"/>
                <w:szCs w:val="24"/>
              </w:rPr>
              <w:t>Стимулирующая надбавка за звание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451" w:rsidRPr="000A1D65" w:rsidRDefault="00B0186D" w:rsidP="000A1D65">
            <w:pPr>
              <w:pStyle w:val="Style12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0A1D65">
              <w:rPr>
                <w:rStyle w:val="FontStyle46"/>
                <w:sz w:val="24"/>
                <w:szCs w:val="24"/>
              </w:rPr>
              <w:t>п.2.8 (др.№) Положения об оплате труда работников библиотеки; Документ, подтверждающий получение звания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51" w:rsidRPr="000A1D65" w:rsidRDefault="00A23451" w:rsidP="000A1D65">
            <w:pPr>
              <w:pStyle w:val="Style23"/>
              <w:widowControl/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51" w:rsidRPr="000A1D65" w:rsidRDefault="00A23451" w:rsidP="000A1D65">
            <w:pPr>
              <w:pStyle w:val="Style23"/>
              <w:widowControl/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51" w:rsidRPr="000A1D65" w:rsidRDefault="00A23451" w:rsidP="000A1D65">
            <w:pPr>
              <w:pStyle w:val="Style23"/>
              <w:widowControl/>
            </w:pPr>
          </w:p>
        </w:tc>
      </w:tr>
    </w:tbl>
    <w:p w:rsidR="00A23451" w:rsidRPr="000A1D65" w:rsidRDefault="00B0186D" w:rsidP="000A1D65">
      <w:pPr>
        <w:pStyle w:val="Style28"/>
        <w:widowControl/>
        <w:numPr>
          <w:ilvl w:val="0"/>
          <w:numId w:val="28"/>
        </w:numPr>
        <w:tabs>
          <w:tab w:val="left" w:pos="394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Заработная плата работнику выплачивается два раза в месяц, в дни, установленные локальными нормативными актами (5 и 20 числа), путем перечисления на открытый лицевой счет работника в Сбербанке России или выплачивается путем выдачи наличных денежных сре</w:t>
      </w:r>
      <w:proofErr w:type="gramStart"/>
      <w:r w:rsidRPr="000A1D65">
        <w:rPr>
          <w:rStyle w:val="FontStyle46"/>
          <w:sz w:val="24"/>
          <w:szCs w:val="24"/>
        </w:rPr>
        <w:t>дств в к</w:t>
      </w:r>
      <w:proofErr w:type="gramEnd"/>
      <w:r w:rsidRPr="000A1D65">
        <w:rPr>
          <w:rStyle w:val="FontStyle46"/>
          <w:sz w:val="24"/>
          <w:szCs w:val="24"/>
        </w:rPr>
        <w:t>ассе работодателя.</w:t>
      </w:r>
    </w:p>
    <w:p w:rsidR="00A23451" w:rsidRPr="000A1D65" w:rsidRDefault="00B0186D" w:rsidP="000A1D65">
      <w:pPr>
        <w:pStyle w:val="Style28"/>
        <w:widowControl/>
        <w:numPr>
          <w:ilvl w:val="0"/>
          <w:numId w:val="28"/>
        </w:numPr>
        <w:tabs>
          <w:tab w:val="left" w:pos="394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На Работника распространяются льготы, гарантии и компенсации, установленные законодательством Российской Федерации, нормативными правовыми актами субъектов Российской Федерации, коллективным договором и локальными нормативными актами библиотеки.</w:t>
      </w:r>
    </w:p>
    <w:p w:rsidR="00A23451" w:rsidRPr="000A1D65" w:rsidRDefault="00B0186D" w:rsidP="000A1D65">
      <w:pPr>
        <w:pStyle w:val="Style1"/>
        <w:widowControl/>
        <w:spacing w:line="240" w:lineRule="auto"/>
        <w:rPr>
          <w:rStyle w:val="FontStyle50"/>
          <w:sz w:val="24"/>
          <w:szCs w:val="24"/>
        </w:rPr>
      </w:pPr>
      <w:r w:rsidRPr="000A1D65">
        <w:rPr>
          <w:rStyle w:val="FontStyle50"/>
          <w:sz w:val="24"/>
          <w:szCs w:val="24"/>
        </w:rPr>
        <w:t>V. Рабочее время и время отдыха</w:t>
      </w:r>
    </w:p>
    <w:p w:rsidR="00A23451" w:rsidRPr="000A1D65" w:rsidRDefault="00B0186D" w:rsidP="000A1D65">
      <w:pPr>
        <w:pStyle w:val="Style28"/>
        <w:widowControl/>
        <w:numPr>
          <w:ilvl w:val="0"/>
          <w:numId w:val="29"/>
        </w:numPr>
        <w:tabs>
          <w:tab w:val="left" w:pos="355"/>
          <w:tab w:val="left" w:leader="underscore" w:pos="8957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Работнику устанавливается следующая продолжительность рабочего времени (нормы</w:t>
      </w:r>
      <w:r w:rsidRPr="000A1D65">
        <w:rPr>
          <w:rStyle w:val="FontStyle46"/>
          <w:sz w:val="24"/>
          <w:szCs w:val="24"/>
        </w:rPr>
        <w:br/>
        <w:t>часов педагогической работы за ставку)</w:t>
      </w:r>
      <w:r w:rsidRPr="000A1D65">
        <w:rPr>
          <w:rStyle w:val="FontStyle46"/>
          <w:sz w:val="24"/>
          <w:szCs w:val="24"/>
        </w:rPr>
        <w:tab/>
      </w:r>
    </w:p>
    <w:p w:rsidR="00A23451" w:rsidRPr="000A1D65" w:rsidRDefault="00A23451" w:rsidP="000A1D65">
      <w:pPr>
        <w:pStyle w:val="Style31"/>
        <w:widowControl/>
      </w:pPr>
    </w:p>
    <w:p w:rsidR="00A23451" w:rsidRPr="000A1D65" w:rsidRDefault="00B0186D" w:rsidP="000A1D65">
      <w:pPr>
        <w:pStyle w:val="Style31"/>
        <w:widowControl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(</w:t>
      </w:r>
      <w:proofErr w:type="gramStart"/>
      <w:r w:rsidRPr="000A1D65">
        <w:rPr>
          <w:rStyle w:val="FontStyle46"/>
          <w:sz w:val="24"/>
          <w:szCs w:val="24"/>
        </w:rPr>
        <w:t>нормальная</w:t>
      </w:r>
      <w:proofErr w:type="gramEnd"/>
      <w:r w:rsidRPr="000A1D65">
        <w:rPr>
          <w:rStyle w:val="FontStyle46"/>
          <w:sz w:val="24"/>
          <w:szCs w:val="24"/>
        </w:rPr>
        <w:t>, сокращенная, неполное рабочее время)</w:t>
      </w:r>
    </w:p>
    <w:p w:rsidR="00A23451" w:rsidRPr="000A1D65" w:rsidRDefault="00B0186D" w:rsidP="000A1D65">
      <w:pPr>
        <w:pStyle w:val="Style28"/>
        <w:widowControl/>
        <w:numPr>
          <w:ilvl w:val="0"/>
          <w:numId w:val="30"/>
        </w:numPr>
        <w:tabs>
          <w:tab w:val="left" w:pos="355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Режим работы (рабочие и выходные дни, время начала и окончания работы, перерывы в течение рабочего дня) определяется правилами внутреннего трудового распорядка либо настоящим трудовым договором.</w:t>
      </w:r>
    </w:p>
    <w:p w:rsidR="00A23451" w:rsidRPr="000A1D65" w:rsidRDefault="00B0186D" w:rsidP="000A1D65">
      <w:pPr>
        <w:pStyle w:val="Style4"/>
        <w:widowControl/>
        <w:numPr>
          <w:ilvl w:val="0"/>
          <w:numId w:val="30"/>
        </w:numPr>
        <w:tabs>
          <w:tab w:val="left" w:pos="355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Работнику устанавливаются следующие особенности режима работы: (указать)</w:t>
      </w:r>
    </w:p>
    <w:p w:rsidR="00A23451" w:rsidRPr="000A1D65" w:rsidRDefault="00B0186D" w:rsidP="000A1D65">
      <w:pPr>
        <w:pStyle w:val="Style28"/>
        <w:widowControl/>
        <w:tabs>
          <w:tab w:val="left" w:pos="624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19.</w:t>
      </w:r>
      <w:r w:rsidRPr="000A1D65">
        <w:rPr>
          <w:rStyle w:val="FontStyle46"/>
          <w:sz w:val="24"/>
          <w:szCs w:val="24"/>
        </w:rPr>
        <w:tab/>
        <w:t>Работнику    предоставляется    ежегодный    основной    оплачиваемый отпуск</w:t>
      </w:r>
    </w:p>
    <w:p w:rsidR="00A23451" w:rsidRPr="000A1D65" w:rsidRDefault="00B0186D" w:rsidP="000A1D65">
      <w:pPr>
        <w:pStyle w:val="Style31"/>
        <w:widowControl/>
        <w:tabs>
          <w:tab w:val="left" w:leader="underscore" w:pos="3830"/>
          <w:tab w:val="left" w:pos="4022"/>
        </w:tabs>
        <w:jc w:val="both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 xml:space="preserve">продолжительностью </w:t>
      </w:r>
      <w:r w:rsidRPr="000A1D65">
        <w:rPr>
          <w:rStyle w:val="FontStyle46"/>
          <w:sz w:val="24"/>
          <w:szCs w:val="24"/>
        </w:rPr>
        <w:tab/>
      </w:r>
      <w:r w:rsidRPr="000A1D65">
        <w:rPr>
          <w:rStyle w:val="FontStyle46"/>
          <w:sz w:val="24"/>
          <w:szCs w:val="24"/>
        </w:rPr>
        <w:tab/>
        <w:t>календарных дней в соответствии с графиком</w:t>
      </w:r>
    </w:p>
    <w:p w:rsidR="00A23451" w:rsidRPr="000A1D65" w:rsidRDefault="00B0186D" w:rsidP="000A1D65">
      <w:pPr>
        <w:pStyle w:val="Style31"/>
        <w:widowControl/>
        <w:jc w:val="both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 xml:space="preserve">отпусков сотрудников библиотеки, утвержденным Работодателем с учетом мнения выборного органа первичной профсоюзной организации не </w:t>
      </w:r>
      <w:proofErr w:type="gramStart"/>
      <w:r w:rsidRPr="000A1D65">
        <w:rPr>
          <w:rStyle w:val="FontStyle46"/>
          <w:sz w:val="24"/>
          <w:szCs w:val="24"/>
        </w:rPr>
        <w:t>позднее</w:t>
      </w:r>
      <w:proofErr w:type="gramEnd"/>
      <w:r w:rsidRPr="000A1D65">
        <w:rPr>
          <w:rStyle w:val="FontStyle46"/>
          <w:sz w:val="24"/>
          <w:szCs w:val="24"/>
        </w:rPr>
        <w:t xml:space="preserve"> чем за две недели до наступления календарного года (ст.123 Трудового кодекса Российской Федерации).</w:t>
      </w:r>
    </w:p>
    <w:p w:rsidR="00A23451" w:rsidRPr="000A1D65" w:rsidRDefault="00B0186D" w:rsidP="000A1D65">
      <w:pPr>
        <w:pStyle w:val="Style28"/>
        <w:widowControl/>
        <w:tabs>
          <w:tab w:val="left" w:pos="499"/>
          <w:tab w:val="left" w:leader="underscore" w:pos="3950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20.</w:t>
      </w:r>
      <w:r w:rsidRPr="000A1D65">
        <w:rPr>
          <w:rStyle w:val="FontStyle46"/>
          <w:sz w:val="24"/>
          <w:szCs w:val="24"/>
        </w:rPr>
        <w:tab/>
        <w:t>Работнику предоставляется ежегодный дополнительный оплачиваемый отпуск</w:t>
      </w:r>
      <w:r w:rsidRPr="000A1D65">
        <w:rPr>
          <w:rStyle w:val="FontStyle46"/>
          <w:sz w:val="24"/>
          <w:szCs w:val="24"/>
        </w:rPr>
        <w:br/>
        <w:t>продолжительностью</w:t>
      </w:r>
      <w:r w:rsidRPr="000A1D65">
        <w:rPr>
          <w:rStyle w:val="FontStyle46"/>
          <w:sz w:val="24"/>
          <w:szCs w:val="24"/>
        </w:rPr>
        <w:tab/>
        <w:t xml:space="preserve">в связи </w:t>
      </w:r>
      <w:proofErr w:type="gramStart"/>
      <w:r w:rsidRPr="000A1D65">
        <w:rPr>
          <w:rStyle w:val="FontStyle46"/>
          <w:sz w:val="24"/>
          <w:szCs w:val="24"/>
        </w:rPr>
        <w:t>с</w:t>
      </w:r>
      <w:proofErr w:type="gramEnd"/>
    </w:p>
    <w:p w:rsidR="00A23451" w:rsidRPr="000A1D65" w:rsidRDefault="00A23451" w:rsidP="000A1D65">
      <w:pPr>
        <w:pStyle w:val="Style31"/>
        <w:widowControl/>
      </w:pPr>
    </w:p>
    <w:p w:rsidR="00A23451" w:rsidRPr="000A1D65" w:rsidRDefault="00B0186D" w:rsidP="000A1D65">
      <w:pPr>
        <w:pStyle w:val="Style31"/>
        <w:widowControl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(указать основание установления дополнительного отпуска)</w:t>
      </w:r>
    </w:p>
    <w:p w:rsidR="00A23451" w:rsidRPr="000A1D65" w:rsidRDefault="00B0186D" w:rsidP="000A1D65">
      <w:pPr>
        <w:pStyle w:val="Style28"/>
        <w:widowControl/>
        <w:numPr>
          <w:ilvl w:val="0"/>
          <w:numId w:val="31"/>
        </w:numPr>
        <w:tabs>
          <w:tab w:val="left" w:pos="432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Ежегодный оплачиваемый отпуск (основной, дополнительный) предоставляется в соответствии с графиком отпусков.</w:t>
      </w:r>
    </w:p>
    <w:p w:rsidR="00A23451" w:rsidRPr="000A1D65" w:rsidRDefault="00B0186D" w:rsidP="000A1D65">
      <w:pPr>
        <w:pStyle w:val="Style5"/>
        <w:widowControl/>
        <w:rPr>
          <w:rStyle w:val="FontStyle50"/>
          <w:sz w:val="24"/>
          <w:szCs w:val="24"/>
        </w:rPr>
      </w:pPr>
      <w:r w:rsidRPr="000A1D65">
        <w:rPr>
          <w:rStyle w:val="FontStyle50"/>
          <w:sz w:val="24"/>
          <w:szCs w:val="24"/>
        </w:rPr>
        <w:t>VI. Социальное страхование и меры социальной поддержки Работника, предусмотренные законодательством, отраслевым соглашением, коллективным договором, настоящим трудовым договором</w:t>
      </w:r>
    </w:p>
    <w:p w:rsidR="00A23451" w:rsidRPr="000A1D65" w:rsidRDefault="00B0186D" w:rsidP="000A1D65">
      <w:pPr>
        <w:pStyle w:val="Style28"/>
        <w:widowControl/>
        <w:numPr>
          <w:ilvl w:val="0"/>
          <w:numId w:val="32"/>
        </w:numPr>
        <w:tabs>
          <w:tab w:val="left" w:pos="432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Работник подлежит обязательному социальному страхованию в соответствии с законодательством Российской Федерации.</w:t>
      </w:r>
    </w:p>
    <w:p w:rsidR="00A23451" w:rsidRPr="000A1D65" w:rsidRDefault="00B0186D" w:rsidP="000A1D65">
      <w:pPr>
        <w:pStyle w:val="Style28"/>
        <w:widowControl/>
        <w:numPr>
          <w:ilvl w:val="0"/>
          <w:numId w:val="32"/>
        </w:numPr>
        <w:tabs>
          <w:tab w:val="left" w:pos="432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lastRenderedPageBreak/>
        <w:t>Работник имеет право на дополнительное страхование на условиях и в порядке, которые установлены:</w:t>
      </w:r>
    </w:p>
    <w:p w:rsidR="00A23451" w:rsidRPr="000A1D65" w:rsidRDefault="00A23451" w:rsidP="000A1D65">
      <w:pPr>
        <w:pStyle w:val="Style31"/>
        <w:widowControl/>
      </w:pPr>
    </w:p>
    <w:p w:rsidR="00A23451" w:rsidRPr="000A1D65" w:rsidRDefault="00A23451" w:rsidP="000A1D65">
      <w:pPr>
        <w:pStyle w:val="Style31"/>
        <w:widowControl/>
      </w:pPr>
    </w:p>
    <w:p w:rsidR="00A23451" w:rsidRPr="000A1D65" w:rsidRDefault="00A23451" w:rsidP="000A1D65">
      <w:pPr>
        <w:pStyle w:val="Style31"/>
        <w:widowControl/>
      </w:pPr>
    </w:p>
    <w:p w:rsidR="00A23451" w:rsidRPr="000A1D65" w:rsidRDefault="00B0186D" w:rsidP="000A1D65">
      <w:pPr>
        <w:pStyle w:val="Style31"/>
        <w:widowControl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(вид страхования, наименование локального нормативного акта)</w:t>
      </w:r>
    </w:p>
    <w:p w:rsidR="00A23451" w:rsidRPr="000A1D65" w:rsidRDefault="00B0186D" w:rsidP="000A1D65">
      <w:pPr>
        <w:pStyle w:val="Style28"/>
        <w:widowControl/>
        <w:tabs>
          <w:tab w:val="left" w:pos="648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24.</w:t>
      </w:r>
      <w:r w:rsidRPr="000A1D65">
        <w:rPr>
          <w:rStyle w:val="FontStyle46"/>
          <w:sz w:val="24"/>
          <w:szCs w:val="24"/>
        </w:rPr>
        <w:tab/>
        <w:t>Работнику предоставляются следующие меры социальной поддержки,</w:t>
      </w:r>
      <w:r w:rsidRPr="000A1D65">
        <w:rPr>
          <w:rStyle w:val="FontStyle46"/>
          <w:sz w:val="24"/>
          <w:szCs w:val="24"/>
        </w:rPr>
        <w:br/>
        <w:t>предусмотренные законодательством Российской Федерации, законодательством</w:t>
      </w:r>
      <w:r w:rsidRPr="000A1D65">
        <w:rPr>
          <w:rStyle w:val="FontStyle46"/>
          <w:sz w:val="24"/>
          <w:szCs w:val="24"/>
        </w:rPr>
        <w:br/>
        <w:t>субъектов Российской Федерации, отраслевым соглашением, коллективным договором,</w:t>
      </w:r>
      <w:r w:rsidRPr="000A1D65">
        <w:rPr>
          <w:rStyle w:val="FontStyle46"/>
          <w:sz w:val="24"/>
          <w:szCs w:val="24"/>
        </w:rPr>
        <w:br/>
        <w:t>настоящим трудовым договором (указать):</w:t>
      </w:r>
    </w:p>
    <w:p w:rsidR="00A23451" w:rsidRPr="000A1D65" w:rsidRDefault="00A23451" w:rsidP="000A1D65">
      <w:pPr>
        <w:pStyle w:val="Style1"/>
        <w:widowControl/>
        <w:spacing w:line="240" w:lineRule="auto"/>
      </w:pPr>
    </w:p>
    <w:p w:rsidR="00A23451" w:rsidRPr="000A1D65" w:rsidRDefault="00A23451" w:rsidP="000A1D65">
      <w:pPr>
        <w:pStyle w:val="Style1"/>
        <w:widowControl/>
        <w:spacing w:line="240" w:lineRule="auto"/>
      </w:pPr>
    </w:p>
    <w:p w:rsidR="00A23451" w:rsidRPr="000A1D65" w:rsidRDefault="00B0186D" w:rsidP="000A1D65">
      <w:pPr>
        <w:pStyle w:val="Style1"/>
        <w:widowControl/>
        <w:spacing w:line="240" w:lineRule="auto"/>
        <w:rPr>
          <w:rStyle w:val="FontStyle50"/>
          <w:sz w:val="24"/>
          <w:szCs w:val="24"/>
        </w:rPr>
      </w:pPr>
      <w:r w:rsidRPr="000A1D65">
        <w:rPr>
          <w:rStyle w:val="FontStyle50"/>
          <w:sz w:val="24"/>
          <w:szCs w:val="24"/>
        </w:rPr>
        <w:t>VII. Иные условия трудового договора</w:t>
      </w:r>
    </w:p>
    <w:p w:rsidR="00A23451" w:rsidRPr="000A1D65" w:rsidRDefault="00B0186D" w:rsidP="000A1D65">
      <w:pPr>
        <w:pStyle w:val="Style28"/>
        <w:widowControl/>
        <w:tabs>
          <w:tab w:val="left" w:pos="432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25.</w:t>
      </w:r>
      <w:r w:rsidRPr="000A1D65">
        <w:rPr>
          <w:rStyle w:val="FontStyle46"/>
          <w:sz w:val="24"/>
          <w:szCs w:val="24"/>
        </w:rPr>
        <w:tab/>
        <w:t>Работник обязуется не разглашать охраняемую законом тайну (государственную,</w:t>
      </w:r>
      <w:r w:rsidRPr="000A1D65">
        <w:rPr>
          <w:rStyle w:val="FontStyle46"/>
          <w:sz w:val="24"/>
          <w:szCs w:val="24"/>
        </w:rPr>
        <w:br/>
        <w:t>коммерческую, служебную и иную тайну), ставшую известной Работнику в связи с</w:t>
      </w:r>
      <w:r w:rsidRPr="000A1D65">
        <w:rPr>
          <w:rStyle w:val="FontStyle46"/>
          <w:sz w:val="24"/>
          <w:szCs w:val="24"/>
        </w:rPr>
        <w:br/>
        <w:t>исполнением им трудовых обязанностей, кроме работников АХЧ.</w:t>
      </w:r>
    </w:p>
    <w:p w:rsidR="00A23451" w:rsidRPr="000A1D65" w:rsidRDefault="00B0186D" w:rsidP="000A1D65">
      <w:pPr>
        <w:pStyle w:val="Style20"/>
        <w:widowControl/>
        <w:spacing w:line="240" w:lineRule="auto"/>
        <w:jc w:val="both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С перечнем информации, составляющей охраняемую законом тайну, Работник должен быть ознакомлен под роспись.</w:t>
      </w:r>
    </w:p>
    <w:p w:rsidR="00A23451" w:rsidRPr="000A1D65" w:rsidRDefault="00B0186D" w:rsidP="000A1D65">
      <w:pPr>
        <w:pStyle w:val="Style28"/>
        <w:widowControl/>
        <w:numPr>
          <w:ilvl w:val="0"/>
          <w:numId w:val="33"/>
        </w:numPr>
        <w:tabs>
          <w:tab w:val="left" w:pos="360"/>
          <w:tab w:val="left" w:leader="underscore" w:pos="8030"/>
        </w:tabs>
        <w:spacing w:line="240" w:lineRule="auto"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Иные условия трудового договора</w:t>
      </w:r>
      <w:r w:rsidRPr="000A1D65">
        <w:rPr>
          <w:rStyle w:val="FontStyle46"/>
          <w:sz w:val="24"/>
          <w:szCs w:val="24"/>
        </w:rPr>
        <w:tab/>
        <w:t>.</w:t>
      </w:r>
    </w:p>
    <w:p w:rsidR="00A23451" w:rsidRPr="000A1D65" w:rsidRDefault="00B0186D" w:rsidP="000A1D65">
      <w:pPr>
        <w:pStyle w:val="Style1"/>
        <w:widowControl/>
        <w:spacing w:line="240" w:lineRule="auto"/>
        <w:rPr>
          <w:rStyle w:val="FontStyle50"/>
          <w:sz w:val="24"/>
          <w:szCs w:val="24"/>
          <w:lang w:eastAsia="en-US"/>
        </w:rPr>
      </w:pPr>
      <w:r w:rsidRPr="000A1D65">
        <w:rPr>
          <w:rStyle w:val="FontStyle50"/>
          <w:sz w:val="24"/>
          <w:szCs w:val="24"/>
          <w:lang w:val="en-US" w:eastAsia="en-US"/>
        </w:rPr>
        <w:t>VIII.</w:t>
      </w:r>
      <w:r w:rsidRPr="000A1D65">
        <w:rPr>
          <w:rStyle w:val="FontStyle50"/>
          <w:sz w:val="24"/>
          <w:szCs w:val="24"/>
          <w:lang w:eastAsia="en-US"/>
        </w:rPr>
        <w:t xml:space="preserve"> Ответственность сторон трудового договора</w:t>
      </w:r>
    </w:p>
    <w:p w:rsidR="00A23451" w:rsidRPr="000A1D65" w:rsidRDefault="00B0186D" w:rsidP="000A1D65">
      <w:pPr>
        <w:pStyle w:val="Style28"/>
        <w:widowControl/>
        <w:numPr>
          <w:ilvl w:val="0"/>
          <w:numId w:val="34"/>
        </w:numPr>
        <w:tabs>
          <w:tab w:val="left" w:pos="360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Работодатель и Работник несут ответственность за неисполнение или ненадлежащее исполнение взятых на себя обязанностей и обязательств, установленных законодательством Российской Федерации, локальными нормативными актами и настоящим трудовым договором.</w:t>
      </w:r>
    </w:p>
    <w:p w:rsidR="00A23451" w:rsidRPr="000A1D65" w:rsidRDefault="00B0186D" w:rsidP="000A1D65">
      <w:pPr>
        <w:pStyle w:val="Style28"/>
        <w:widowControl/>
        <w:numPr>
          <w:ilvl w:val="0"/>
          <w:numId w:val="34"/>
        </w:numPr>
        <w:tabs>
          <w:tab w:val="left" w:pos="360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к Работнику могут быть применены дисциплинарные взыскания, предусмотренные Трудовым кодексом Российской Федерации (ст.192 Трудового кодекса Российской Федерации).</w:t>
      </w:r>
    </w:p>
    <w:p w:rsidR="00A23451" w:rsidRPr="000A1D65" w:rsidRDefault="00A23451" w:rsidP="000A1D65">
      <w:pPr>
        <w:pStyle w:val="Style1"/>
        <w:widowControl/>
        <w:spacing w:line="240" w:lineRule="auto"/>
        <w:jc w:val="left"/>
      </w:pPr>
    </w:p>
    <w:p w:rsidR="00A23451" w:rsidRPr="000A1D65" w:rsidRDefault="00B0186D" w:rsidP="000A1D65">
      <w:pPr>
        <w:pStyle w:val="Style1"/>
        <w:widowControl/>
        <w:spacing w:line="240" w:lineRule="auto"/>
        <w:jc w:val="left"/>
        <w:rPr>
          <w:rStyle w:val="FontStyle50"/>
          <w:sz w:val="24"/>
          <w:szCs w:val="24"/>
        </w:rPr>
      </w:pPr>
      <w:r w:rsidRPr="000A1D65">
        <w:rPr>
          <w:rStyle w:val="FontStyle50"/>
          <w:sz w:val="24"/>
          <w:szCs w:val="24"/>
        </w:rPr>
        <w:t>IX. Изменение и прекращение трудового договора</w:t>
      </w:r>
    </w:p>
    <w:p w:rsidR="00A23451" w:rsidRPr="000A1D65" w:rsidRDefault="00B0186D" w:rsidP="000A1D65">
      <w:pPr>
        <w:pStyle w:val="Style28"/>
        <w:widowControl/>
        <w:tabs>
          <w:tab w:val="left" w:pos="432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29.</w:t>
      </w:r>
      <w:r w:rsidRPr="000A1D65">
        <w:rPr>
          <w:rStyle w:val="FontStyle46"/>
          <w:sz w:val="24"/>
          <w:szCs w:val="24"/>
        </w:rPr>
        <w:tab/>
        <w:t>Изменения могут быть внесены в настоящий трудовой договор: по соглашению</w:t>
      </w:r>
      <w:r w:rsidRPr="000A1D65">
        <w:rPr>
          <w:rStyle w:val="FontStyle46"/>
          <w:sz w:val="24"/>
          <w:szCs w:val="24"/>
        </w:rPr>
        <w:br/>
        <w:t>сторон, при изменении законодательства Российской Федерации в части, затрагивающей</w:t>
      </w:r>
      <w:r w:rsidRPr="000A1D65">
        <w:rPr>
          <w:rStyle w:val="FontStyle46"/>
          <w:sz w:val="24"/>
          <w:szCs w:val="24"/>
        </w:rPr>
        <w:br/>
        <w:t>права, обязанности и интересы сторон, по инициативе сторон, а также в других случаях,</w:t>
      </w:r>
      <w:r w:rsidRPr="000A1D65">
        <w:rPr>
          <w:rStyle w:val="FontStyle46"/>
          <w:sz w:val="24"/>
          <w:szCs w:val="24"/>
        </w:rPr>
        <w:br/>
        <w:t>предусмотренных Трудовым кодексом Российской Федерации.</w:t>
      </w:r>
    </w:p>
    <w:p w:rsidR="00A23451" w:rsidRPr="000A1D65" w:rsidRDefault="00B0186D" w:rsidP="000A1D65">
      <w:pPr>
        <w:pStyle w:val="Style28"/>
        <w:widowControl/>
        <w:tabs>
          <w:tab w:val="left" w:pos="586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30.</w:t>
      </w:r>
      <w:r w:rsidRPr="000A1D65">
        <w:rPr>
          <w:rStyle w:val="FontStyle46"/>
          <w:sz w:val="24"/>
          <w:szCs w:val="24"/>
        </w:rPr>
        <w:tab/>
        <w:t>При изменении Работодателем условий настоящего трудового договора</w:t>
      </w:r>
      <w:r w:rsidRPr="000A1D65">
        <w:rPr>
          <w:rStyle w:val="FontStyle46"/>
          <w:sz w:val="24"/>
          <w:szCs w:val="24"/>
        </w:rPr>
        <w:br/>
        <w:t>(за исключением трудовой функции) по причинам, связанным с изменением</w:t>
      </w:r>
      <w:r w:rsidRPr="000A1D65">
        <w:rPr>
          <w:rStyle w:val="FontStyle46"/>
          <w:sz w:val="24"/>
          <w:szCs w:val="24"/>
        </w:rPr>
        <w:br/>
        <w:t>организационных или технологических условий труда, Работодатель обязан уведомить об</w:t>
      </w:r>
      <w:r w:rsidRPr="000A1D65">
        <w:rPr>
          <w:rStyle w:val="FontStyle46"/>
          <w:sz w:val="24"/>
          <w:szCs w:val="24"/>
        </w:rPr>
        <w:br/>
        <w:t xml:space="preserve">этом Работника в письменной форме не </w:t>
      </w:r>
      <w:proofErr w:type="gramStart"/>
      <w:r w:rsidRPr="000A1D65">
        <w:rPr>
          <w:rStyle w:val="FontStyle46"/>
          <w:sz w:val="24"/>
          <w:szCs w:val="24"/>
        </w:rPr>
        <w:t>позднее</w:t>
      </w:r>
      <w:proofErr w:type="gramEnd"/>
      <w:r w:rsidRPr="000A1D65">
        <w:rPr>
          <w:rStyle w:val="FontStyle46"/>
          <w:sz w:val="24"/>
          <w:szCs w:val="24"/>
        </w:rPr>
        <w:t xml:space="preserve"> чем за 2 месяца (ст. 74 Трудового кодекса</w:t>
      </w:r>
      <w:r w:rsidRPr="000A1D65">
        <w:rPr>
          <w:rStyle w:val="FontStyle46"/>
          <w:sz w:val="24"/>
          <w:szCs w:val="24"/>
        </w:rPr>
        <w:br/>
        <w:t>Российской Федерации).</w:t>
      </w:r>
    </w:p>
    <w:p w:rsidR="00A23451" w:rsidRPr="000A1D65" w:rsidRDefault="00B0186D" w:rsidP="000A1D65">
      <w:pPr>
        <w:pStyle w:val="Style21"/>
        <w:widowControl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О предстоящем увольнении в связи с ликвидацией учреждения,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(ст. 180 Трудового кодекса Российской Федерации).</w:t>
      </w:r>
    </w:p>
    <w:p w:rsidR="00A23451" w:rsidRPr="000A1D65" w:rsidRDefault="00B0186D" w:rsidP="000A1D65">
      <w:pPr>
        <w:pStyle w:val="Style28"/>
        <w:widowControl/>
        <w:tabs>
          <w:tab w:val="left" w:pos="355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31.</w:t>
      </w:r>
      <w:r w:rsidRPr="000A1D65">
        <w:rPr>
          <w:rStyle w:val="FontStyle46"/>
          <w:sz w:val="24"/>
          <w:szCs w:val="24"/>
        </w:rPr>
        <w:tab/>
        <w:t>Настоящий трудовой договор прекращается по основаниям, установленным Трудовым</w:t>
      </w:r>
      <w:r w:rsidRPr="000A1D65">
        <w:rPr>
          <w:rStyle w:val="FontStyle46"/>
          <w:sz w:val="24"/>
          <w:szCs w:val="24"/>
        </w:rPr>
        <w:br/>
        <w:t>кодексом Российской Федерации и иными федеральными законами.</w:t>
      </w:r>
    </w:p>
    <w:p w:rsidR="00A23451" w:rsidRPr="000A1D65" w:rsidRDefault="00B0186D" w:rsidP="000A1D65">
      <w:pPr>
        <w:pStyle w:val="Style20"/>
        <w:widowControl/>
        <w:spacing w:line="240" w:lineRule="auto"/>
        <w:ind w:firstLine="696"/>
        <w:jc w:val="both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При расторжении трудового договора Работнику предоставляются гарантии и компенсации, предусмотренные Трудовым кодексом Российской Федерации и иными федеральными законами.</w:t>
      </w:r>
    </w:p>
    <w:p w:rsidR="00A23451" w:rsidRPr="000A1D65" w:rsidRDefault="00B0186D" w:rsidP="000A1D65">
      <w:pPr>
        <w:pStyle w:val="Style1"/>
        <w:widowControl/>
        <w:spacing w:line="240" w:lineRule="auto"/>
        <w:rPr>
          <w:rStyle w:val="FontStyle50"/>
          <w:sz w:val="24"/>
          <w:szCs w:val="24"/>
        </w:rPr>
      </w:pPr>
      <w:r w:rsidRPr="000A1D65">
        <w:rPr>
          <w:rStyle w:val="FontStyle50"/>
          <w:sz w:val="24"/>
          <w:szCs w:val="24"/>
        </w:rPr>
        <w:t>X. Заключительные положения</w:t>
      </w:r>
    </w:p>
    <w:p w:rsidR="00A23451" w:rsidRPr="000A1D65" w:rsidRDefault="00B0186D" w:rsidP="000A1D65">
      <w:pPr>
        <w:pStyle w:val="Style28"/>
        <w:widowControl/>
        <w:tabs>
          <w:tab w:val="left" w:pos="394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32.</w:t>
      </w:r>
      <w:r w:rsidRPr="000A1D65">
        <w:rPr>
          <w:rStyle w:val="FontStyle46"/>
          <w:sz w:val="24"/>
          <w:szCs w:val="24"/>
        </w:rPr>
        <w:tab/>
        <w:t>Трудовые споры и разногласия сторон по вопросам соблюдения условий настоящего</w:t>
      </w:r>
      <w:r w:rsidRPr="000A1D65">
        <w:rPr>
          <w:rStyle w:val="FontStyle46"/>
          <w:sz w:val="24"/>
          <w:szCs w:val="24"/>
        </w:rPr>
        <w:br/>
        <w:t xml:space="preserve">трудового договора разрешаются по соглашению сторон, а в случае </w:t>
      </w:r>
      <w:proofErr w:type="spellStart"/>
      <w:r w:rsidRPr="000A1D65">
        <w:rPr>
          <w:rStyle w:val="FontStyle46"/>
          <w:sz w:val="24"/>
          <w:szCs w:val="24"/>
        </w:rPr>
        <w:t>недостижения</w:t>
      </w:r>
      <w:proofErr w:type="spellEnd"/>
      <w:r w:rsidRPr="000A1D65">
        <w:rPr>
          <w:rStyle w:val="FontStyle46"/>
          <w:sz w:val="24"/>
          <w:szCs w:val="24"/>
        </w:rPr>
        <w:br/>
      </w:r>
      <w:r w:rsidRPr="000A1D65">
        <w:rPr>
          <w:rStyle w:val="FontStyle46"/>
          <w:sz w:val="24"/>
          <w:szCs w:val="24"/>
        </w:rPr>
        <w:lastRenderedPageBreak/>
        <w:t>соглашения рассматриваются комиссией по трудовым спорам и (или) судом в порядке,</w:t>
      </w:r>
      <w:r w:rsidRPr="000A1D65">
        <w:rPr>
          <w:rStyle w:val="FontStyle46"/>
          <w:sz w:val="24"/>
          <w:szCs w:val="24"/>
        </w:rPr>
        <w:br/>
        <w:t>установленном законодательством Российской Федерации.</w:t>
      </w:r>
    </w:p>
    <w:p w:rsidR="00A23451" w:rsidRPr="000A1D65" w:rsidRDefault="00B0186D" w:rsidP="000A1D65">
      <w:pPr>
        <w:pStyle w:val="Style28"/>
        <w:widowControl/>
        <w:tabs>
          <w:tab w:val="left" w:pos="552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33.</w:t>
      </w:r>
      <w:r w:rsidRPr="000A1D65">
        <w:rPr>
          <w:rStyle w:val="FontStyle46"/>
          <w:sz w:val="24"/>
          <w:szCs w:val="24"/>
        </w:rPr>
        <w:tab/>
        <w:t>В части, не предусмотренной настоящим трудовым договором, стороны</w:t>
      </w:r>
      <w:r w:rsidRPr="000A1D65">
        <w:rPr>
          <w:rStyle w:val="FontStyle46"/>
          <w:sz w:val="24"/>
          <w:szCs w:val="24"/>
        </w:rPr>
        <w:br/>
        <w:t>руководствуются законодательством Российской Федерации.</w:t>
      </w:r>
    </w:p>
    <w:p w:rsidR="00A23451" w:rsidRPr="000A1D65" w:rsidRDefault="00B0186D" w:rsidP="000A1D65">
      <w:pPr>
        <w:pStyle w:val="Style7"/>
        <w:framePr w:h="255" w:hRule="exact" w:hSpace="38" w:wrap="notBeside" w:vAnchor="text" w:hAnchor="text" w:x="1" w:y="6961"/>
        <w:widowControl/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(дата и подпись Работника)</w:t>
      </w:r>
    </w:p>
    <w:p w:rsidR="00A23451" w:rsidRPr="000A1D65" w:rsidRDefault="004D347F" w:rsidP="000A1D65">
      <w:pPr>
        <w:pStyle w:val="Style13"/>
        <w:widowControl/>
        <w:tabs>
          <w:tab w:val="left" w:pos="374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noProof/>
        </w:rPr>
        <mc:AlternateContent>
          <mc:Choice Requires="wpg">
            <w:drawing>
              <wp:anchor distT="490855" distB="328930" distL="24130" distR="24130" simplePos="0" relativeHeight="251662336" behindDoc="0" locked="0" layoutInCell="1" allowOverlap="1" wp14:anchorId="01CCC1D4" wp14:editId="27348828">
                <wp:simplePos x="0" y="0"/>
                <wp:positionH relativeFrom="margin">
                  <wp:posOffset>-73025</wp:posOffset>
                </wp:positionH>
                <wp:positionV relativeFrom="paragraph">
                  <wp:posOffset>1197610</wp:posOffset>
                </wp:positionV>
                <wp:extent cx="6086475" cy="2892425"/>
                <wp:effectExtent l="12700" t="6985" r="6350" b="5715"/>
                <wp:wrapTopAndBottom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6475" cy="2892425"/>
                          <a:chOff x="1589" y="5386"/>
                          <a:chExt cx="9585" cy="4555"/>
                        </a:xfrm>
                      </wpg:grpSpPr>
                      <wps:wsp>
                        <wps:cNvPr id="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589" y="5386"/>
                            <a:ext cx="9585" cy="428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790"/>
                                <w:gridCol w:w="4795"/>
                              </w:tblGrid>
                              <w:tr w:rsidR="00A23451">
                                <w:tc>
                                  <w:tcPr>
                                    <w:tcW w:w="479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23451" w:rsidRDefault="00B0186D">
                                    <w:pPr>
                                      <w:pStyle w:val="Style33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</w:rPr>
                                    </w:pPr>
                                    <w:r>
                                      <w:rPr>
                                        <w:rStyle w:val="FontStyle46"/>
                                      </w:rPr>
                                      <w:t>РАБОТОДАТЕЛЬ</w:t>
                                    </w:r>
                                  </w:p>
                                </w:tc>
                                <w:tc>
                                  <w:tcPr>
                                    <w:tcW w:w="479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23451" w:rsidRDefault="00B0186D">
                                    <w:pPr>
                                      <w:pStyle w:val="Style33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</w:rPr>
                                    </w:pPr>
                                    <w:r>
                                      <w:rPr>
                                        <w:rStyle w:val="FontStyle46"/>
                                      </w:rPr>
                                      <w:t>РАБОТНИК</w:t>
                                    </w:r>
                                  </w:p>
                                </w:tc>
                              </w:tr>
                              <w:tr w:rsidR="00A23451">
                                <w:tc>
                                  <w:tcPr>
                                    <w:tcW w:w="479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23451" w:rsidRDefault="00B0186D">
                                    <w:pPr>
                                      <w:pStyle w:val="Style33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</w:rPr>
                                    </w:pPr>
                                    <w:r>
                                      <w:rPr>
                                        <w:rStyle w:val="FontStyle46"/>
                                      </w:rPr>
                                      <w:t>Наименование организации</w:t>
                                    </w:r>
                                  </w:p>
                                </w:tc>
                                <w:tc>
                                  <w:tcPr>
                                    <w:tcW w:w="479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23451" w:rsidRDefault="00B0186D">
                                    <w:pPr>
                                      <w:pStyle w:val="Style33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</w:rPr>
                                    </w:pPr>
                                    <w:r>
                                      <w:rPr>
                                        <w:rStyle w:val="FontStyle46"/>
                                      </w:rPr>
                                      <w:t>Ф. И. О.</w:t>
                                    </w:r>
                                  </w:p>
                                </w:tc>
                              </w:tr>
                              <w:tr w:rsidR="00A23451">
                                <w:tc>
                                  <w:tcPr>
                                    <w:tcW w:w="479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A23451" w:rsidRDefault="00B0186D">
                                    <w:pPr>
                                      <w:pStyle w:val="Style33"/>
                                      <w:widowControl/>
                                      <w:ind w:right="1834"/>
                                      <w:rPr>
                                        <w:rStyle w:val="FontStyle46"/>
                                      </w:rPr>
                                    </w:pPr>
                                    <w:r>
                                      <w:rPr>
                                        <w:rStyle w:val="FontStyle46"/>
                                      </w:rPr>
                                      <w:t>Адрес (место нахождения) ТЕЛ./ФАКС</w:t>
                                    </w:r>
                                  </w:p>
                                </w:tc>
                                <w:tc>
                                  <w:tcPr>
                                    <w:tcW w:w="479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A23451" w:rsidRDefault="00B0186D">
                                    <w:pPr>
                                      <w:pStyle w:val="Style33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</w:rPr>
                                    </w:pPr>
                                    <w:r>
                                      <w:rPr>
                                        <w:rStyle w:val="FontStyle46"/>
                                      </w:rPr>
                                      <w:t>Адрес места жительства</w:t>
                                    </w:r>
                                  </w:p>
                                </w:tc>
                              </w:tr>
                              <w:tr w:rsidR="00A23451">
                                <w:tc>
                                  <w:tcPr>
                                    <w:tcW w:w="479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23451" w:rsidRDefault="00B0186D">
                                    <w:pPr>
                                      <w:pStyle w:val="Style33"/>
                                      <w:widowControl/>
                                      <w:spacing w:line="384" w:lineRule="exact"/>
                                      <w:rPr>
                                        <w:rStyle w:val="FontStyle46"/>
                                      </w:rPr>
                                    </w:pPr>
                                    <w:r>
                                      <w:rPr>
                                        <w:rStyle w:val="FontStyle46"/>
                                      </w:rPr>
                                      <w:t>ИНН/КПП</w:t>
                                    </w:r>
                                  </w:p>
                                  <w:p w:rsidR="00A23451" w:rsidRDefault="00B0186D">
                                    <w:pPr>
                                      <w:pStyle w:val="Style33"/>
                                      <w:widowControl/>
                                      <w:spacing w:line="384" w:lineRule="exact"/>
                                      <w:rPr>
                                        <w:rStyle w:val="FontStyle46"/>
                                      </w:rPr>
                                    </w:pPr>
                                    <w:r>
                                      <w:rPr>
                                        <w:rStyle w:val="FontStyle46"/>
                                      </w:rPr>
                                      <w:t>ОКПО</w:t>
                                    </w:r>
                                  </w:p>
                                  <w:p w:rsidR="00A23451" w:rsidRDefault="00B0186D">
                                    <w:pPr>
                                      <w:pStyle w:val="Style33"/>
                                      <w:widowControl/>
                                      <w:spacing w:line="384" w:lineRule="exact"/>
                                      <w:rPr>
                                        <w:rStyle w:val="FontStyle46"/>
                                      </w:rPr>
                                    </w:pPr>
                                    <w:r>
                                      <w:rPr>
                                        <w:rStyle w:val="FontStyle46"/>
                                      </w:rPr>
                                      <w:t>ОГРН</w:t>
                                    </w:r>
                                  </w:p>
                                </w:tc>
                                <w:tc>
                                  <w:tcPr>
                                    <w:tcW w:w="479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23451" w:rsidRDefault="00B0186D">
                                    <w:pPr>
                                      <w:pStyle w:val="Style33"/>
                                      <w:widowControl/>
                                      <w:spacing w:line="384" w:lineRule="exact"/>
                                      <w:ind w:left="5" w:hanging="5"/>
                                      <w:rPr>
                                        <w:rStyle w:val="FontStyle46"/>
                                      </w:rPr>
                                    </w:pPr>
                                    <w:r>
                                      <w:rPr>
                                        <w:rStyle w:val="FontStyle46"/>
                                      </w:rPr>
                                      <w:t>Паспорт (иной документ, удостоверяющий личность)   серия,   №,   кем   выдан, дата выдачи</w:t>
                                    </w:r>
                                  </w:p>
                                </w:tc>
                              </w:tr>
                              <w:tr w:rsidR="00A23451">
                                <w:tc>
                                  <w:tcPr>
                                    <w:tcW w:w="479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23451" w:rsidRDefault="00B0186D">
                                    <w:pPr>
                                      <w:pStyle w:val="Style33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</w:rPr>
                                    </w:pPr>
                                    <w:r>
                                      <w:rPr>
                                        <w:rStyle w:val="FontStyle46"/>
                                      </w:rPr>
                                      <w:t>Должность, подпись</w:t>
                                    </w:r>
                                  </w:p>
                                </w:tc>
                                <w:tc>
                                  <w:tcPr>
                                    <w:tcW w:w="479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23451" w:rsidRDefault="00B0186D">
                                    <w:pPr>
                                      <w:pStyle w:val="Style33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</w:rPr>
                                    </w:pPr>
                                    <w:r>
                                      <w:rPr>
                                        <w:rStyle w:val="FontStyle46"/>
                                      </w:rPr>
                                      <w:t>Ф. И. О., подпись</w:t>
                                    </w:r>
                                  </w:p>
                                </w:tc>
                              </w:tr>
                            </w:tbl>
                            <w:p w:rsidR="004F4130" w:rsidRDefault="004F413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704" y="9687"/>
                            <a:ext cx="6869" cy="25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23451" w:rsidRDefault="00B0186D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46"/>
                                </w:rPr>
                              </w:pPr>
                              <w:r>
                                <w:rPr>
                                  <w:rStyle w:val="FontStyle46"/>
                                </w:rPr>
                                <w:t>Работник получил один экземпляр настоящего трудового договора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5" style="position:absolute;margin-left:-5.75pt;margin-top:94.3pt;width:479.25pt;height:227.75pt;z-index:251662336;mso-wrap-distance-left:1.9pt;mso-wrap-distance-top:38.65pt;mso-wrap-distance-right:1.9pt;mso-wrap-distance-bottom:25.9pt;mso-position-horizontal-relative:margin" coordorigin="1589,5386" coordsize="9585,4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">
                <v:shape id="Text Box 12" o:spid="_x0000_s1036" type="#_x0000_t202" style="position:absolute;left:1589;top:5386;width:9585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790"/>
                          <w:gridCol w:w="4795"/>
                        </w:tblGrid>
                        <w:tr w:rsidR="00A23451">
                          <w:tc>
                            <w:tcPr>
                              <w:tcW w:w="479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23451" w:rsidRDefault="00B0186D">
                              <w:pPr>
                                <w:pStyle w:val="Style33"/>
                                <w:widowControl/>
                                <w:spacing w:line="240" w:lineRule="auto"/>
                                <w:rPr>
                                  <w:rStyle w:val="FontStyle46"/>
                                </w:rPr>
                              </w:pPr>
                              <w:r>
                                <w:rPr>
                                  <w:rStyle w:val="FontStyle46"/>
                                </w:rPr>
                                <w:t>РАБОТОДАТЕЛЬ</w:t>
                              </w:r>
                            </w:p>
                          </w:tc>
                          <w:tc>
                            <w:tcPr>
                              <w:tcW w:w="479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23451" w:rsidRDefault="00B0186D">
                              <w:pPr>
                                <w:pStyle w:val="Style33"/>
                                <w:widowControl/>
                                <w:spacing w:line="240" w:lineRule="auto"/>
                                <w:rPr>
                                  <w:rStyle w:val="FontStyle46"/>
                                </w:rPr>
                              </w:pPr>
                              <w:r>
                                <w:rPr>
                                  <w:rStyle w:val="FontStyle46"/>
                                </w:rPr>
                                <w:t>РАБОТНИК</w:t>
                              </w:r>
                            </w:p>
                          </w:tc>
                        </w:tr>
                        <w:tr w:rsidR="00A23451">
                          <w:tc>
                            <w:tcPr>
                              <w:tcW w:w="479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23451" w:rsidRDefault="00B0186D">
                              <w:pPr>
                                <w:pStyle w:val="Style33"/>
                                <w:widowControl/>
                                <w:spacing w:line="240" w:lineRule="auto"/>
                                <w:rPr>
                                  <w:rStyle w:val="FontStyle46"/>
                                </w:rPr>
                              </w:pPr>
                              <w:r>
                                <w:rPr>
                                  <w:rStyle w:val="FontStyle46"/>
                                </w:rPr>
                                <w:t>Наименование организации</w:t>
                              </w:r>
                            </w:p>
                          </w:tc>
                          <w:tc>
                            <w:tcPr>
                              <w:tcW w:w="479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23451" w:rsidRDefault="00B0186D">
                              <w:pPr>
                                <w:pStyle w:val="Style33"/>
                                <w:widowControl/>
                                <w:spacing w:line="240" w:lineRule="auto"/>
                                <w:rPr>
                                  <w:rStyle w:val="FontStyle46"/>
                                </w:rPr>
                              </w:pPr>
                              <w:r>
                                <w:rPr>
                                  <w:rStyle w:val="FontStyle46"/>
                                </w:rPr>
                                <w:t>Ф. И. О.</w:t>
                              </w:r>
                            </w:p>
                          </w:tc>
                        </w:tr>
                        <w:tr w:rsidR="00A23451">
                          <w:tc>
                            <w:tcPr>
                              <w:tcW w:w="479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A23451" w:rsidRDefault="00B0186D">
                              <w:pPr>
                                <w:pStyle w:val="Style33"/>
                                <w:widowControl/>
                                <w:ind w:right="1834"/>
                                <w:rPr>
                                  <w:rStyle w:val="FontStyle46"/>
                                </w:rPr>
                              </w:pPr>
                              <w:r>
                                <w:rPr>
                                  <w:rStyle w:val="FontStyle46"/>
                                </w:rPr>
                                <w:t>Адрес (место нахождения) ТЕЛ./ФАКС</w:t>
                              </w:r>
                            </w:p>
                          </w:tc>
                          <w:tc>
                            <w:tcPr>
                              <w:tcW w:w="479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A23451" w:rsidRDefault="00B0186D">
                              <w:pPr>
                                <w:pStyle w:val="Style33"/>
                                <w:widowControl/>
                                <w:spacing w:line="240" w:lineRule="auto"/>
                                <w:rPr>
                                  <w:rStyle w:val="FontStyle46"/>
                                </w:rPr>
                              </w:pPr>
                              <w:r>
                                <w:rPr>
                                  <w:rStyle w:val="FontStyle46"/>
                                </w:rPr>
                                <w:t>Адрес места жительства</w:t>
                              </w:r>
                            </w:p>
                          </w:tc>
                        </w:tr>
                        <w:tr w:rsidR="00A23451">
                          <w:tc>
                            <w:tcPr>
                              <w:tcW w:w="479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23451" w:rsidRDefault="00B0186D">
                              <w:pPr>
                                <w:pStyle w:val="Style33"/>
                                <w:widowControl/>
                                <w:spacing w:line="384" w:lineRule="exact"/>
                                <w:rPr>
                                  <w:rStyle w:val="FontStyle46"/>
                                </w:rPr>
                              </w:pPr>
                              <w:r>
                                <w:rPr>
                                  <w:rStyle w:val="FontStyle46"/>
                                </w:rPr>
                                <w:t>ИНН/КПП</w:t>
                              </w:r>
                            </w:p>
                            <w:p w:rsidR="00A23451" w:rsidRDefault="00B0186D">
                              <w:pPr>
                                <w:pStyle w:val="Style33"/>
                                <w:widowControl/>
                                <w:spacing w:line="384" w:lineRule="exact"/>
                                <w:rPr>
                                  <w:rStyle w:val="FontStyle46"/>
                                </w:rPr>
                              </w:pPr>
                              <w:r>
                                <w:rPr>
                                  <w:rStyle w:val="FontStyle46"/>
                                </w:rPr>
                                <w:t>ОКПО</w:t>
                              </w:r>
                            </w:p>
                            <w:p w:rsidR="00A23451" w:rsidRDefault="00B0186D">
                              <w:pPr>
                                <w:pStyle w:val="Style33"/>
                                <w:widowControl/>
                                <w:spacing w:line="384" w:lineRule="exact"/>
                                <w:rPr>
                                  <w:rStyle w:val="FontStyle46"/>
                                </w:rPr>
                              </w:pPr>
                              <w:r>
                                <w:rPr>
                                  <w:rStyle w:val="FontStyle46"/>
                                </w:rPr>
                                <w:t>ОГРН</w:t>
                              </w:r>
                            </w:p>
                          </w:tc>
                          <w:tc>
                            <w:tcPr>
                              <w:tcW w:w="479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23451" w:rsidRDefault="00B0186D">
                              <w:pPr>
                                <w:pStyle w:val="Style33"/>
                                <w:widowControl/>
                                <w:spacing w:line="384" w:lineRule="exact"/>
                                <w:ind w:left="5" w:hanging="5"/>
                                <w:rPr>
                                  <w:rStyle w:val="FontStyle46"/>
                                </w:rPr>
                              </w:pPr>
                              <w:r>
                                <w:rPr>
                                  <w:rStyle w:val="FontStyle46"/>
                                </w:rPr>
                                <w:t>Паспорт (иной документ, удостоверяющий личность)   серия,   №,   кем   выдан, дата выдачи</w:t>
                              </w:r>
                            </w:p>
                          </w:tc>
                        </w:tr>
                        <w:tr w:rsidR="00A23451">
                          <w:tc>
                            <w:tcPr>
                              <w:tcW w:w="479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23451" w:rsidRDefault="00B0186D">
                              <w:pPr>
                                <w:pStyle w:val="Style33"/>
                                <w:widowControl/>
                                <w:spacing w:line="240" w:lineRule="auto"/>
                                <w:rPr>
                                  <w:rStyle w:val="FontStyle46"/>
                                </w:rPr>
                              </w:pPr>
                              <w:r>
                                <w:rPr>
                                  <w:rStyle w:val="FontStyle46"/>
                                </w:rPr>
                                <w:t>Должность, подпись</w:t>
                              </w:r>
                            </w:p>
                          </w:tc>
                          <w:tc>
                            <w:tcPr>
                              <w:tcW w:w="479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23451" w:rsidRDefault="00B0186D">
                              <w:pPr>
                                <w:pStyle w:val="Style33"/>
                                <w:widowControl/>
                                <w:spacing w:line="240" w:lineRule="auto"/>
                                <w:rPr>
                                  <w:rStyle w:val="FontStyle46"/>
                                </w:rPr>
                              </w:pPr>
                              <w:r>
                                <w:rPr>
                                  <w:rStyle w:val="FontStyle46"/>
                                </w:rPr>
                                <w:t>Ф. И. О., подпись</w:t>
                              </w:r>
                            </w:p>
                          </w:tc>
                        </w:tr>
                      </w:tbl>
                      <w:p w:rsidR="004F4130" w:rsidRDefault="004F4130"/>
                    </w:txbxContent>
                  </v:textbox>
                </v:shape>
                <v:shape id="Text Box 13" o:spid="_x0000_s1037" type="#_x0000_t202" style="position:absolute;left:1704;top:9687;width:6869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A23451" w:rsidRDefault="00B0186D">
                        <w:pPr>
                          <w:pStyle w:val="Style7"/>
                          <w:widowControl/>
                          <w:spacing w:line="240" w:lineRule="auto"/>
                          <w:rPr>
                            <w:rStyle w:val="FontStyle46"/>
                          </w:rPr>
                        </w:pPr>
                        <w:r>
                          <w:rPr>
                            <w:rStyle w:val="FontStyle46"/>
                          </w:rPr>
                          <w:t>Работник получил один экземпляр настоящего трудового договора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B0186D" w:rsidRPr="000A1D65">
        <w:rPr>
          <w:rStyle w:val="FontStyle46"/>
          <w:sz w:val="24"/>
          <w:szCs w:val="24"/>
        </w:rPr>
        <w:t>34.</w:t>
      </w:r>
      <w:r w:rsidR="00B0186D" w:rsidRPr="000A1D65">
        <w:rPr>
          <w:rStyle w:val="FontStyle46"/>
          <w:sz w:val="24"/>
          <w:szCs w:val="24"/>
        </w:rPr>
        <w:tab/>
        <w:t>Настоящий трудовой договор заключен в 2 экземплярах (если иное не предусмотрено</w:t>
      </w:r>
      <w:r w:rsidR="00B0186D" w:rsidRPr="000A1D65">
        <w:rPr>
          <w:rStyle w:val="FontStyle46"/>
          <w:sz w:val="24"/>
          <w:szCs w:val="24"/>
        </w:rPr>
        <w:br/>
        <w:t>законодательством Российской Федерации), имеющих одинаковую юридическую силу.</w:t>
      </w:r>
      <w:r w:rsidR="00B0186D" w:rsidRPr="000A1D65">
        <w:rPr>
          <w:rStyle w:val="FontStyle46"/>
          <w:sz w:val="24"/>
          <w:szCs w:val="24"/>
        </w:rPr>
        <w:br/>
        <w:t>Один экземпляр хранится у Работодателя, второй передается Работнику.</w:t>
      </w:r>
    </w:p>
    <w:p w:rsidR="00A23451" w:rsidRPr="000A1D65" w:rsidRDefault="00B0186D" w:rsidP="000A1D65">
      <w:pPr>
        <w:pStyle w:val="Style35"/>
        <w:widowControl/>
        <w:jc w:val="both"/>
        <w:rPr>
          <w:rStyle w:val="FontStyle49"/>
          <w:sz w:val="24"/>
          <w:szCs w:val="24"/>
        </w:rPr>
      </w:pPr>
      <w:r w:rsidRPr="000A1D65">
        <w:rPr>
          <w:rStyle w:val="FontStyle49"/>
          <w:sz w:val="24"/>
          <w:szCs w:val="24"/>
        </w:rPr>
        <w:t>Приложение 3</w:t>
      </w:r>
    </w:p>
    <w:p w:rsidR="00A23451" w:rsidRPr="000A1D65" w:rsidRDefault="00B0186D" w:rsidP="000A1D65">
      <w:pPr>
        <w:pStyle w:val="Style5"/>
        <w:widowControl/>
        <w:rPr>
          <w:rStyle w:val="FontStyle50"/>
          <w:sz w:val="24"/>
          <w:szCs w:val="24"/>
        </w:rPr>
      </w:pPr>
      <w:r w:rsidRPr="000A1D65">
        <w:rPr>
          <w:rStyle w:val="FontStyle50"/>
          <w:sz w:val="24"/>
          <w:szCs w:val="24"/>
        </w:rPr>
        <w:t>Положение об аттестации специалистов библиотеки 1. Общие положения</w:t>
      </w:r>
    </w:p>
    <w:p w:rsidR="00A23451" w:rsidRPr="000A1D65" w:rsidRDefault="00B0186D" w:rsidP="000A1D65">
      <w:pPr>
        <w:pStyle w:val="Style28"/>
        <w:widowControl/>
        <w:numPr>
          <w:ilvl w:val="0"/>
          <w:numId w:val="35"/>
        </w:numPr>
        <w:tabs>
          <w:tab w:val="left" w:pos="437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Аттестация специалистов библиотеки проводится с целью установления соответствия работников занимаемой должности, выявления их потенциальных возможностей, стимулирования профессионального роста, определения необходимости повышения квалификации.</w:t>
      </w:r>
    </w:p>
    <w:p w:rsidR="00A23451" w:rsidRPr="000A1D65" w:rsidRDefault="00B0186D" w:rsidP="000A1D65">
      <w:pPr>
        <w:pStyle w:val="Style28"/>
        <w:widowControl/>
        <w:numPr>
          <w:ilvl w:val="0"/>
          <w:numId w:val="35"/>
        </w:numPr>
        <w:tabs>
          <w:tab w:val="left" w:pos="437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Задачи аттестации: способствовать улучшению подбора, расстановки и развития персонала; повышение уровня профессионального мастерства, деловой квалификации, качества и эффективности работы руководителей и специалистов и усиление их ответственности за порученное дело; обеспечение более тесной связи заработной платы с результатами труда, приведение в соответствие наименований должностей с квалификационными требованиями.</w:t>
      </w:r>
    </w:p>
    <w:p w:rsidR="00A23451" w:rsidRPr="000A1D65" w:rsidRDefault="00B0186D" w:rsidP="000A1D65">
      <w:pPr>
        <w:pStyle w:val="Style28"/>
        <w:widowControl/>
        <w:numPr>
          <w:ilvl w:val="0"/>
          <w:numId w:val="35"/>
        </w:numPr>
        <w:tabs>
          <w:tab w:val="left" w:pos="437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 xml:space="preserve">Основными критериями при проведении аттестации служат квалификация работника и результаты, достигнутые им при исполнении должностных обязанностей. </w:t>
      </w:r>
      <w:proofErr w:type="gramStart"/>
      <w:r w:rsidRPr="000A1D65">
        <w:rPr>
          <w:rStyle w:val="FontStyle46"/>
          <w:sz w:val="24"/>
          <w:szCs w:val="24"/>
        </w:rPr>
        <w:t xml:space="preserve">Требования к квалификации сотрудника изложены в его трудовом договоре, должностной инструкции и Едином квалификационном справочнике должностей руководителей, специалистов и служащих (ЕКС) (раздел «Квалификационные характеристики должностей работников культуры, искусства и кинематографии»), утвержденном приказом </w:t>
      </w:r>
      <w:proofErr w:type="spellStart"/>
      <w:r w:rsidRPr="000A1D65">
        <w:rPr>
          <w:rStyle w:val="FontStyle46"/>
          <w:sz w:val="24"/>
          <w:szCs w:val="24"/>
        </w:rPr>
        <w:t>Минздравсоцразвития</w:t>
      </w:r>
      <w:proofErr w:type="spellEnd"/>
      <w:r w:rsidRPr="000A1D65">
        <w:rPr>
          <w:rStyle w:val="FontStyle46"/>
          <w:sz w:val="24"/>
          <w:szCs w:val="24"/>
        </w:rPr>
        <w:t xml:space="preserve"> РФ от 30 марта 2011 г. № 251н.</w:t>
      </w:r>
      <w:proofErr w:type="gramEnd"/>
    </w:p>
    <w:p w:rsidR="00A23451" w:rsidRPr="000A1D65" w:rsidRDefault="00B0186D" w:rsidP="000A1D65">
      <w:pPr>
        <w:pStyle w:val="Style28"/>
        <w:widowControl/>
        <w:tabs>
          <w:tab w:val="left" w:pos="571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1.4.</w:t>
      </w:r>
      <w:r w:rsidRPr="000A1D65">
        <w:rPr>
          <w:rStyle w:val="FontStyle46"/>
          <w:sz w:val="24"/>
          <w:szCs w:val="24"/>
        </w:rPr>
        <w:tab/>
        <w:t>Аттестации подлежат руководители структурных подразделений библиотеки,</w:t>
      </w:r>
      <w:r w:rsidRPr="000A1D65">
        <w:rPr>
          <w:rStyle w:val="FontStyle46"/>
          <w:sz w:val="24"/>
          <w:szCs w:val="24"/>
        </w:rPr>
        <w:br/>
        <w:t>специалисты библиотеки, занимающие должности библиотекарей всех категорий,</w:t>
      </w:r>
      <w:r w:rsidRPr="000A1D65">
        <w:rPr>
          <w:rStyle w:val="FontStyle46"/>
          <w:sz w:val="24"/>
          <w:szCs w:val="24"/>
        </w:rPr>
        <w:br/>
      </w:r>
      <w:r w:rsidRPr="000A1D65">
        <w:rPr>
          <w:rStyle w:val="FontStyle46"/>
          <w:sz w:val="24"/>
          <w:szCs w:val="24"/>
        </w:rPr>
        <w:lastRenderedPageBreak/>
        <w:t>библиографов всех категорий, методистов всех категорий, редакторов всех категорий,</w:t>
      </w:r>
      <w:r w:rsidRPr="000A1D65">
        <w:rPr>
          <w:rStyle w:val="FontStyle46"/>
          <w:sz w:val="24"/>
          <w:szCs w:val="24"/>
        </w:rPr>
        <w:br/>
        <w:t>программистов всех категорий, юрисконсультов всех категорий.</w:t>
      </w:r>
    </w:p>
    <w:p w:rsidR="00A23451" w:rsidRPr="000A1D65" w:rsidRDefault="00B0186D" w:rsidP="000A1D65">
      <w:pPr>
        <w:pStyle w:val="Style28"/>
        <w:widowControl/>
        <w:tabs>
          <w:tab w:val="left" w:pos="394"/>
        </w:tabs>
        <w:spacing w:line="240" w:lineRule="auto"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1.5.</w:t>
      </w:r>
      <w:r w:rsidRPr="000A1D65">
        <w:rPr>
          <w:rStyle w:val="FontStyle46"/>
          <w:sz w:val="24"/>
          <w:szCs w:val="24"/>
        </w:rPr>
        <w:tab/>
        <w:t>Аттестации не подлежат:</w:t>
      </w:r>
    </w:p>
    <w:p w:rsidR="00A23451" w:rsidRPr="000A1D65" w:rsidRDefault="00B0186D" w:rsidP="000A1D65">
      <w:pPr>
        <w:pStyle w:val="Style28"/>
        <w:widowControl/>
        <w:numPr>
          <w:ilvl w:val="0"/>
          <w:numId w:val="36"/>
        </w:numPr>
        <w:tabs>
          <w:tab w:val="left" w:pos="187"/>
        </w:tabs>
        <w:spacing w:line="240" w:lineRule="auto"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беременные женщины;</w:t>
      </w:r>
    </w:p>
    <w:p w:rsidR="00A23451" w:rsidRPr="000A1D65" w:rsidRDefault="00B0186D" w:rsidP="000A1D65">
      <w:pPr>
        <w:pStyle w:val="Style28"/>
        <w:widowControl/>
        <w:numPr>
          <w:ilvl w:val="0"/>
          <w:numId w:val="36"/>
        </w:numPr>
        <w:tabs>
          <w:tab w:val="left" w:pos="187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матери, находящиеся в отпуске по уходу за ребенком и имеющие детей в возрасте до трех лет (их аттестация проводится не ранее чем через год после выхода из отпуска);</w:t>
      </w:r>
    </w:p>
    <w:p w:rsidR="00A23451" w:rsidRPr="000A1D65" w:rsidRDefault="00B0186D" w:rsidP="000A1D65">
      <w:pPr>
        <w:pStyle w:val="Style28"/>
        <w:widowControl/>
        <w:numPr>
          <w:ilvl w:val="0"/>
          <w:numId w:val="36"/>
        </w:numPr>
        <w:tabs>
          <w:tab w:val="left" w:pos="187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работники, не проработавшие в учреждении или по занимаемой должности меньше</w:t>
      </w:r>
    </w:p>
    <w:p w:rsidR="00A23451" w:rsidRPr="000A1D65" w:rsidRDefault="00B0186D" w:rsidP="000A1D65">
      <w:pPr>
        <w:pStyle w:val="Style7"/>
        <w:widowControl/>
        <w:spacing w:line="240" w:lineRule="auto"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1 года;</w:t>
      </w:r>
    </w:p>
    <w:p w:rsidR="00A23451" w:rsidRPr="000A1D65" w:rsidRDefault="00B0186D" w:rsidP="000A1D65">
      <w:pPr>
        <w:pStyle w:val="Style28"/>
        <w:widowControl/>
        <w:numPr>
          <w:ilvl w:val="0"/>
          <w:numId w:val="36"/>
        </w:numPr>
        <w:tabs>
          <w:tab w:val="left" w:pos="187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работники, которым по роду своей трудовой деятельности не требуются специальные знания или навыки.</w:t>
      </w:r>
    </w:p>
    <w:p w:rsidR="00A23451" w:rsidRPr="000A1D65" w:rsidRDefault="00A23451" w:rsidP="000A1D65">
      <w:pPr>
        <w:pStyle w:val="Style1"/>
        <w:widowControl/>
        <w:spacing w:line="240" w:lineRule="auto"/>
      </w:pPr>
    </w:p>
    <w:p w:rsidR="00A23451" w:rsidRPr="000A1D65" w:rsidRDefault="00B0186D" w:rsidP="000A1D65">
      <w:pPr>
        <w:pStyle w:val="Style1"/>
        <w:widowControl/>
        <w:spacing w:line="240" w:lineRule="auto"/>
        <w:rPr>
          <w:rStyle w:val="FontStyle50"/>
          <w:sz w:val="24"/>
          <w:szCs w:val="24"/>
        </w:rPr>
      </w:pPr>
      <w:r w:rsidRPr="000A1D65">
        <w:rPr>
          <w:rStyle w:val="FontStyle50"/>
          <w:sz w:val="24"/>
          <w:szCs w:val="24"/>
        </w:rPr>
        <w:t>2. Сроки проведения аттестации и состав аттестационных комиссий</w:t>
      </w:r>
    </w:p>
    <w:p w:rsidR="00A23451" w:rsidRPr="000A1D65" w:rsidRDefault="00A23451" w:rsidP="000A1D65">
      <w:pPr>
        <w:pStyle w:val="Style7"/>
        <w:widowControl/>
        <w:spacing w:line="240" w:lineRule="auto"/>
      </w:pPr>
    </w:p>
    <w:p w:rsidR="00A23451" w:rsidRPr="000A1D65" w:rsidRDefault="00B0186D" w:rsidP="000A1D65">
      <w:pPr>
        <w:pStyle w:val="Style7"/>
        <w:widowControl/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2.1. Очередная (плановая) аттестация проводится не реже одного раза в пять лет (три года) в форме собеседования, тестирования, практического занятия, письменного экзамена, создания папок-накопителей результатов практической деятельности (портфолио) руководителей и специалистов, защиты проектов. Форма плановой аттестации определяется приказом директора библиотеки.</w:t>
      </w:r>
    </w:p>
    <w:p w:rsidR="00A23451" w:rsidRPr="000A1D65" w:rsidRDefault="00B0186D" w:rsidP="000A1D65">
      <w:pPr>
        <w:pStyle w:val="Style22"/>
        <w:widowControl/>
        <w:tabs>
          <w:tab w:val="left" w:pos="542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2.2.</w:t>
      </w:r>
      <w:r w:rsidRPr="000A1D65">
        <w:rPr>
          <w:rStyle w:val="FontStyle46"/>
          <w:sz w:val="24"/>
          <w:szCs w:val="24"/>
        </w:rPr>
        <w:tab/>
        <w:t>Внеочередная (неплановая) аттестация проводится в связи с возникновением</w:t>
      </w:r>
      <w:r w:rsidRPr="000A1D65">
        <w:rPr>
          <w:rStyle w:val="FontStyle46"/>
          <w:sz w:val="24"/>
          <w:szCs w:val="24"/>
        </w:rPr>
        <w:br/>
        <w:t>обстоятельств, возникающих у руководства библиотеки или ее работника, к которым</w:t>
      </w:r>
      <w:r w:rsidRPr="000A1D65">
        <w:rPr>
          <w:rStyle w:val="FontStyle46"/>
          <w:sz w:val="24"/>
          <w:szCs w:val="24"/>
        </w:rPr>
        <w:br/>
        <w:t>относятся:</w:t>
      </w:r>
    </w:p>
    <w:p w:rsidR="00A23451" w:rsidRPr="000A1D65" w:rsidRDefault="00B0186D" w:rsidP="000A1D65">
      <w:pPr>
        <w:pStyle w:val="Style22"/>
        <w:widowControl/>
        <w:numPr>
          <w:ilvl w:val="0"/>
          <w:numId w:val="37"/>
        </w:numPr>
        <w:tabs>
          <w:tab w:val="left" w:pos="226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необходимость выявления объективных причин неудовлетворительной работы одного или нескольких работников библиотеки;</w:t>
      </w:r>
    </w:p>
    <w:p w:rsidR="00A23451" w:rsidRPr="000A1D65" w:rsidRDefault="00B0186D" w:rsidP="000A1D65">
      <w:pPr>
        <w:pStyle w:val="Style22"/>
        <w:widowControl/>
        <w:numPr>
          <w:ilvl w:val="0"/>
          <w:numId w:val="37"/>
        </w:numPr>
        <w:tabs>
          <w:tab w:val="left" w:pos="226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способ выбора на объективной основе работника, квалификация и профессиональные качества которого позволяют занять более высокую должность;</w:t>
      </w:r>
    </w:p>
    <w:p w:rsidR="00A23451" w:rsidRPr="000A1D65" w:rsidRDefault="00B0186D" w:rsidP="000A1D65">
      <w:pPr>
        <w:pStyle w:val="Style22"/>
        <w:widowControl/>
        <w:numPr>
          <w:ilvl w:val="0"/>
          <w:numId w:val="37"/>
        </w:numPr>
        <w:tabs>
          <w:tab w:val="left" w:pos="226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просьба самого работника, если он желает получить вышестоящую должность или заявить о себе как о кандидатуре на выдвижение.</w:t>
      </w:r>
    </w:p>
    <w:p w:rsidR="00A23451" w:rsidRPr="000A1D65" w:rsidRDefault="00A23451" w:rsidP="000A1D65">
      <w:pPr>
        <w:widowControl/>
      </w:pPr>
    </w:p>
    <w:p w:rsidR="00A23451" w:rsidRPr="000A1D65" w:rsidRDefault="00B0186D" w:rsidP="000A1D65">
      <w:pPr>
        <w:pStyle w:val="Style22"/>
        <w:widowControl/>
        <w:numPr>
          <w:ilvl w:val="0"/>
          <w:numId w:val="38"/>
        </w:numPr>
        <w:tabs>
          <w:tab w:val="left" w:pos="470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Сроки и графики проведения аттестации, а также состав аттестационной комиссии (председатель, секретарь, члены комиссии) утверждаются директором библиотеки соответствующим приказом.</w:t>
      </w:r>
    </w:p>
    <w:p w:rsidR="00A23451" w:rsidRPr="000A1D65" w:rsidRDefault="00B0186D" w:rsidP="000A1D65">
      <w:pPr>
        <w:pStyle w:val="Style22"/>
        <w:widowControl/>
        <w:numPr>
          <w:ilvl w:val="0"/>
          <w:numId w:val="38"/>
        </w:numPr>
        <w:tabs>
          <w:tab w:val="left" w:pos="470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Персональный состав аттестационной комиссии утверждается приказом директора библиотеки. В ее состав входят: председатель аттестационной комиссии, его заместитель, члены аттестационной комиссии и секретарь. В состав комиссии могут быть включены: заместитель директора библиотеки, начальник отдела кадров, высококвалифицированные специалисты, юрисконсульт и другие должностные лица при обязательном включении представителя выборного органа (профсоюза).</w:t>
      </w:r>
    </w:p>
    <w:p w:rsidR="00A23451" w:rsidRPr="000A1D65" w:rsidRDefault="00A23451" w:rsidP="000A1D65">
      <w:pPr>
        <w:pStyle w:val="Style22"/>
        <w:widowControl/>
        <w:spacing w:line="240" w:lineRule="auto"/>
      </w:pPr>
    </w:p>
    <w:p w:rsidR="00A23451" w:rsidRPr="000A1D65" w:rsidRDefault="00B0186D" w:rsidP="000A1D65">
      <w:pPr>
        <w:pStyle w:val="Style22"/>
        <w:widowControl/>
        <w:tabs>
          <w:tab w:val="left" w:pos="538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2.5.</w:t>
      </w:r>
      <w:r w:rsidRPr="000A1D65">
        <w:rPr>
          <w:rStyle w:val="FontStyle46"/>
          <w:sz w:val="24"/>
          <w:szCs w:val="24"/>
        </w:rPr>
        <w:tab/>
        <w:t>В графике проведения аттестации указываются: наименование подразделения,</w:t>
      </w:r>
      <w:r w:rsidRPr="000A1D65">
        <w:rPr>
          <w:rStyle w:val="FontStyle46"/>
          <w:sz w:val="24"/>
          <w:szCs w:val="24"/>
        </w:rPr>
        <w:br/>
        <w:t>в котором работает аттестуемый, его фамилия, должность, даты проведения аттестации и</w:t>
      </w:r>
      <w:r w:rsidRPr="000A1D65">
        <w:rPr>
          <w:rStyle w:val="FontStyle46"/>
          <w:sz w:val="24"/>
          <w:szCs w:val="24"/>
        </w:rPr>
        <w:br/>
        <w:t>представления в аттестационную комиссию необходимых документов, а также должности</w:t>
      </w:r>
      <w:r w:rsidRPr="000A1D65">
        <w:rPr>
          <w:rStyle w:val="FontStyle46"/>
          <w:sz w:val="24"/>
          <w:szCs w:val="24"/>
        </w:rPr>
        <w:br/>
        <w:t>и фамилии работников, ответственных за их подготовку. В первую очередь аттестуются</w:t>
      </w:r>
      <w:r w:rsidRPr="000A1D65">
        <w:rPr>
          <w:rStyle w:val="FontStyle46"/>
          <w:sz w:val="24"/>
          <w:szCs w:val="24"/>
        </w:rPr>
        <w:br/>
        <w:t>руководители подразделений, а затем подчиненные им работники. Аттестация членов</w:t>
      </w:r>
      <w:r w:rsidRPr="000A1D65">
        <w:rPr>
          <w:rStyle w:val="FontStyle46"/>
          <w:sz w:val="24"/>
          <w:szCs w:val="24"/>
        </w:rPr>
        <w:br/>
        <w:t>аттестационной комиссии проводится на общих основаниях.</w:t>
      </w:r>
    </w:p>
    <w:p w:rsidR="00A23451" w:rsidRPr="000A1D65" w:rsidRDefault="00A23451" w:rsidP="000A1D65">
      <w:pPr>
        <w:pStyle w:val="Style22"/>
        <w:widowControl/>
        <w:spacing w:line="240" w:lineRule="auto"/>
        <w:jc w:val="left"/>
      </w:pPr>
    </w:p>
    <w:p w:rsidR="00A23451" w:rsidRPr="000A1D65" w:rsidRDefault="00B0186D" w:rsidP="000A1D65">
      <w:pPr>
        <w:pStyle w:val="Style22"/>
        <w:widowControl/>
        <w:tabs>
          <w:tab w:val="left" w:pos="422"/>
        </w:tabs>
        <w:spacing w:line="240" w:lineRule="auto"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2.6.</w:t>
      </w:r>
      <w:r w:rsidRPr="000A1D65">
        <w:rPr>
          <w:rStyle w:val="FontStyle46"/>
          <w:sz w:val="24"/>
          <w:szCs w:val="24"/>
        </w:rPr>
        <w:tab/>
        <w:t>Срок проведения аттестации в библиотеке - 3 (6) месяцев.</w:t>
      </w:r>
    </w:p>
    <w:p w:rsidR="00A23451" w:rsidRPr="000A1D65" w:rsidRDefault="00A23451" w:rsidP="000A1D65">
      <w:pPr>
        <w:pStyle w:val="Style1"/>
        <w:widowControl/>
        <w:spacing w:line="240" w:lineRule="auto"/>
      </w:pPr>
    </w:p>
    <w:p w:rsidR="00A23451" w:rsidRPr="000A1D65" w:rsidRDefault="00B0186D" w:rsidP="000A1D65">
      <w:pPr>
        <w:pStyle w:val="Style1"/>
        <w:widowControl/>
        <w:spacing w:line="240" w:lineRule="auto"/>
        <w:rPr>
          <w:rStyle w:val="FontStyle50"/>
          <w:sz w:val="24"/>
          <w:szCs w:val="24"/>
        </w:rPr>
      </w:pPr>
      <w:r w:rsidRPr="000A1D65">
        <w:rPr>
          <w:rStyle w:val="FontStyle50"/>
          <w:sz w:val="24"/>
          <w:szCs w:val="24"/>
        </w:rPr>
        <w:t>3. Порядок проведения аттестации</w:t>
      </w:r>
    </w:p>
    <w:p w:rsidR="00A23451" w:rsidRPr="000A1D65" w:rsidRDefault="00A23451" w:rsidP="000A1D65">
      <w:pPr>
        <w:pStyle w:val="Style22"/>
        <w:widowControl/>
        <w:spacing w:line="240" w:lineRule="auto"/>
      </w:pPr>
    </w:p>
    <w:p w:rsidR="00A23451" w:rsidRPr="000A1D65" w:rsidRDefault="00B0186D" w:rsidP="000A1D65">
      <w:pPr>
        <w:pStyle w:val="Style22"/>
        <w:widowControl/>
        <w:tabs>
          <w:tab w:val="left" w:pos="677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lastRenderedPageBreak/>
        <w:t>3.1.</w:t>
      </w:r>
      <w:r w:rsidRPr="000A1D65">
        <w:rPr>
          <w:rStyle w:val="FontStyle46"/>
          <w:sz w:val="24"/>
          <w:szCs w:val="24"/>
        </w:rPr>
        <w:tab/>
        <w:t>Проведению аттестации предшествует необходимая разъяснительная и</w:t>
      </w:r>
      <w:r w:rsidRPr="000A1D65">
        <w:rPr>
          <w:rStyle w:val="FontStyle46"/>
          <w:sz w:val="24"/>
          <w:szCs w:val="24"/>
        </w:rPr>
        <w:br/>
        <w:t>подготовительная работа, организуемая администрацией библиотеки с целью</w:t>
      </w:r>
      <w:r w:rsidRPr="000A1D65">
        <w:rPr>
          <w:rStyle w:val="FontStyle46"/>
          <w:sz w:val="24"/>
          <w:szCs w:val="24"/>
        </w:rPr>
        <w:br/>
        <w:t>информирования работников о задачах, условиях и формах проведения аттестации.</w:t>
      </w:r>
    </w:p>
    <w:p w:rsidR="00A23451" w:rsidRPr="000A1D65" w:rsidRDefault="00B0186D" w:rsidP="000A1D65">
      <w:pPr>
        <w:pStyle w:val="Style22"/>
        <w:widowControl/>
        <w:numPr>
          <w:ilvl w:val="0"/>
          <w:numId w:val="39"/>
        </w:numPr>
        <w:tabs>
          <w:tab w:val="left" w:pos="432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Аттестация проводится на основе объективной оценки деятельности аттестуемого работника в условиях полной гласности и при строгом соблюдении действующего трудового</w:t>
      </w:r>
      <w:hyperlink r:id="rId15" w:history="1">
        <w:r w:rsidRPr="000A1D65">
          <w:rPr>
            <w:rStyle w:val="a3"/>
          </w:rPr>
          <w:t xml:space="preserve"> законодательства.</w:t>
        </w:r>
      </w:hyperlink>
      <w:r w:rsidRPr="000A1D65">
        <w:rPr>
          <w:rStyle w:val="FontStyle46"/>
          <w:sz w:val="24"/>
          <w:szCs w:val="24"/>
        </w:rPr>
        <w:t xml:space="preserve"> Формы аттестации подбираются в зависимости от специфики трудовой деятельности </w:t>
      </w:r>
      <w:proofErr w:type="gramStart"/>
      <w:r w:rsidRPr="000A1D65">
        <w:rPr>
          <w:rStyle w:val="FontStyle46"/>
          <w:sz w:val="24"/>
          <w:szCs w:val="24"/>
        </w:rPr>
        <w:t>аттестуемого</w:t>
      </w:r>
      <w:proofErr w:type="gramEnd"/>
      <w:r w:rsidRPr="000A1D65">
        <w:rPr>
          <w:rStyle w:val="FontStyle46"/>
          <w:sz w:val="24"/>
          <w:szCs w:val="24"/>
        </w:rPr>
        <w:t>.</w:t>
      </w:r>
    </w:p>
    <w:p w:rsidR="00A23451" w:rsidRPr="000A1D65" w:rsidRDefault="00B0186D" w:rsidP="000A1D65">
      <w:pPr>
        <w:pStyle w:val="Style22"/>
        <w:widowControl/>
        <w:numPr>
          <w:ilvl w:val="0"/>
          <w:numId w:val="39"/>
        </w:numPr>
        <w:tabs>
          <w:tab w:val="left" w:pos="432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 xml:space="preserve">На каждого работника, подлежащего аттестации, не </w:t>
      </w:r>
      <w:proofErr w:type="gramStart"/>
      <w:r w:rsidRPr="000A1D65">
        <w:rPr>
          <w:rStyle w:val="FontStyle46"/>
          <w:sz w:val="24"/>
          <w:szCs w:val="24"/>
        </w:rPr>
        <w:t>позднее</w:t>
      </w:r>
      <w:proofErr w:type="gramEnd"/>
      <w:r w:rsidRPr="000A1D65">
        <w:rPr>
          <w:rStyle w:val="FontStyle46"/>
          <w:sz w:val="24"/>
          <w:szCs w:val="24"/>
        </w:rPr>
        <w:t xml:space="preserve"> чем за две недели до начала ее проведения его непосредственным руководителем подготавливается представление, содержащее всестороннюю оценку: соответствие профессиональной подготовки работника квалификационным требованиям по должности; профессиональная компетентность; отношение к работе и выполнению должностных обязанностей; результаты работы за прошедший период.</w:t>
      </w:r>
    </w:p>
    <w:p w:rsidR="00A23451" w:rsidRPr="000A1D65" w:rsidRDefault="00B0186D" w:rsidP="000A1D65">
      <w:pPr>
        <w:pStyle w:val="Style22"/>
        <w:widowControl/>
        <w:numPr>
          <w:ilvl w:val="0"/>
          <w:numId w:val="39"/>
        </w:numPr>
        <w:tabs>
          <w:tab w:val="left" w:pos="432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 xml:space="preserve">Секретарь аттестационной комиссии не </w:t>
      </w:r>
      <w:proofErr w:type="gramStart"/>
      <w:r w:rsidRPr="000A1D65">
        <w:rPr>
          <w:rStyle w:val="FontStyle46"/>
          <w:sz w:val="24"/>
          <w:szCs w:val="24"/>
        </w:rPr>
        <w:t>позднее</w:t>
      </w:r>
      <w:proofErr w:type="gramEnd"/>
      <w:r w:rsidRPr="000A1D65">
        <w:rPr>
          <w:rStyle w:val="FontStyle46"/>
          <w:sz w:val="24"/>
          <w:szCs w:val="24"/>
        </w:rPr>
        <w:t xml:space="preserve"> чем за две недели до даты проведения аттестации представляет в комиссию материалы на каждого аттестуемого работника. В состав    материалов    входят    копии    документов    об    образовании, повышении квалификации, выписка из трудовой книжки, должностная инструкция, аттестационный лист предыдущей аттестации, возможные отзывы сторонних лиц.</w:t>
      </w:r>
    </w:p>
    <w:p w:rsidR="00A23451" w:rsidRPr="000A1D65" w:rsidRDefault="00B0186D" w:rsidP="000A1D65">
      <w:pPr>
        <w:pStyle w:val="Style22"/>
        <w:widowControl/>
        <w:numPr>
          <w:ilvl w:val="0"/>
          <w:numId w:val="40"/>
        </w:numPr>
        <w:tabs>
          <w:tab w:val="left" w:pos="437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 xml:space="preserve">Аттестуемый работник должен быть заранее, не менее чем за одну неделю до аттестации, ознакомлен с представленными материалами. </w:t>
      </w:r>
      <w:proofErr w:type="gramStart"/>
      <w:r w:rsidRPr="000A1D65">
        <w:rPr>
          <w:rStyle w:val="FontStyle46"/>
          <w:sz w:val="24"/>
          <w:szCs w:val="24"/>
        </w:rPr>
        <w:t>Аттестуемый</w:t>
      </w:r>
      <w:proofErr w:type="gramEnd"/>
      <w:r w:rsidRPr="000A1D65">
        <w:rPr>
          <w:rStyle w:val="FontStyle46"/>
          <w:sz w:val="24"/>
          <w:szCs w:val="24"/>
        </w:rPr>
        <w:t xml:space="preserve"> имеет право предоставить в комиссию недостающие документы.</w:t>
      </w:r>
    </w:p>
    <w:p w:rsidR="00A23451" w:rsidRPr="000A1D65" w:rsidRDefault="00B0186D" w:rsidP="000A1D65">
      <w:pPr>
        <w:pStyle w:val="Style22"/>
        <w:widowControl/>
        <w:numPr>
          <w:ilvl w:val="0"/>
          <w:numId w:val="40"/>
        </w:numPr>
        <w:tabs>
          <w:tab w:val="left" w:pos="437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Аттестационная комиссия рассматривает представление, заслушивает аттестуемого и руководителя подразделения, в котором он работает. Обсуждение работы аттестуемого должно проходить в обстановке требовательности, объективности и доброжелательности, исключающей проявление субъективизма.</w:t>
      </w:r>
    </w:p>
    <w:p w:rsidR="00A23451" w:rsidRPr="000A1D65" w:rsidRDefault="00B0186D" w:rsidP="000A1D65">
      <w:pPr>
        <w:pStyle w:val="Style22"/>
        <w:widowControl/>
        <w:numPr>
          <w:ilvl w:val="0"/>
          <w:numId w:val="41"/>
        </w:numPr>
        <w:tabs>
          <w:tab w:val="left" w:pos="413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Аттестационная комиссия тайным (открытым) голосованием выносит одну из рекомендаций:</w:t>
      </w:r>
    </w:p>
    <w:p w:rsidR="00A23451" w:rsidRPr="000A1D65" w:rsidRDefault="00A23451" w:rsidP="000A1D65">
      <w:pPr>
        <w:widowControl/>
      </w:pPr>
    </w:p>
    <w:p w:rsidR="00A23451" w:rsidRPr="000A1D65" w:rsidRDefault="00B0186D" w:rsidP="000A1D65">
      <w:pPr>
        <w:pStyle w:val="Style22"/>
        <w:widowControl/>
        <w:numPr>
          <w:ilvl w:val="0"/>
          <w:numId w:val="42"/>
        </w:numPr>
        <w:tabs>
          <w:tab w:val="left" w:pos="182"/>
        </w:tabs>
        <w:spacing w:line="240" w:lineRule="auto"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работник соответствует занимаемой должности;</w:t>
      </w:r>
    </w:p>
    <w:p w:rsidR="00A23451" w:rsidRPr="000A1D65" w:rsidRDefault="00B0186D" w:rsidP="000A1D65">
      <w:pPr>
        <w:pStyle w:val="Style22"/>
        <w:widowControl/>
        <w:numPr>
          <w:ilvl w:val="0"/>
          <w:numId w:val="42"/>
        </w:numPr>
        <w:tabs>
          <w:tab w:val="left" w:pos="182"/>
        </w:tabs>
        <w:spacing w:line="240" w:lineRule="auto"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работник не соответствует занимаемой должности;</w:t>
      </w:r>
    </w:p>
    <w:p w:rsidR="00A23451" w:rsidRPr="000A1D65" w:rsidRDefault="00B0186D" w:rsidP="000A1D65">
      <w:pPr>
        <w:pStyle w:val="Style22"/>
        <w:widowControl/>
        <w:numPr>
          <w:ilvl w:val="0"/>
          <w:numId w:val="42"/>
        </w:numPr>
        <w:tabs>
          <w:tab w:val="left" w:pos="182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работник соответствует занимаемой должности при условии выполнения рекомендаций аттестационной комиссии;</w:t>
      </w:r>
    </w:p>
    <w:p w:rsidR="00A23451" w:rsidRPr="000A1D65" w:rsidRDefault="00B0186D" w:rsidP="000A1D65">
      <w:pPr>
        <w:pStyle w:val="Style22"/>
        <w:widowControl/>
        <w:numPr>
          <w:ilvl w:val="0"/>
          <w:numId w:val="42"/>
        </w:numPr>
        <w:tabs>
          <w:tab w:val="left" w:pos="182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 xml:space="preserve">работник соответствует занимаемой должности и рекомендован для перевода на другую вышестоящую или </w:t>
      </w:r>
      <w:proofErr w:type="spellStart"/>
      <w:r w:rsidRPr="000A1D65">
        <w:rPr>
          <w:rStyle w:val="FontStyle46"/>
          <w:sz w:val="24"/>
          <w:szCs w:val="24"/>
        </w:rPr>
        <w:t>вышеоплачиваемую</w:t>
      </w:r>
      <w:proofErr w:type="spellEnd"/>
      <w:r w:rsidRPr="000A1D65">
        <w:rPr>
          <w:rStyle w:val="FontStyle46"/>
          <w:sz w:val="24"/>
          <w:szCs w:val="24"/>
        </w:rPr>
        <w:t xml:space="preserve"> должность.</w:t>
      </w:r>
    </w:p>
    <w:p w:rsidR="00A23451" w:rsidRPr="000A1D65" w:rsidRDefault="00B0186D" w:rsidP="000A1D65">
      <w:pPr>
        <w:pStyle w:val="Style3"/>
        <w:widowControl/>
        <w:spacing w:line="240" w:lineRule="auto"/>
        <w:ind w:firstLine="706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 xml:space="preserve">Аттестационная комиссия уполномочена также </w:t>
      </w:r>
      <w:proofErr w:type="gramStart"/>
      <w:r w:rsidRPr="000A1D65">
        <w:rPr>
          <w:rStyle w:val="FontStyle46"/>
          <w:sz w:val="24"/>
          <w:szCs w:val="24"/>
        </w:rPr>
        <w:t>дать</w:t>
      </w:r>
      <w:proofErr w:type="gramEnd"/>
      <w:r w:rsidRPr="000A1D65">
        <w:rPr>
          <w:rStyle w:val="FontStyle46"/>
          <w:sz w:val="24"/>
          <w:szCs w:val="24"/>
        </w:rPr>
        <w:t xml:space="preserve"> рекомендации по поощрению работников за достигнутые ими успехи, изменению условий труда работников, необходимости повышения квалификации и т. д.</w:t>
      </w:r>
    </w:p>
    <w:p w:rsidR="00A23451" w:rsidRPr="000A1D65" w:rsidRDefault="00B0186D" w:rsidP="000A1D65">
      <w:pPr>
        <w:pStyle w:val="Style22"/>
        <w:widowControl/>
        <w:numPr>
          <w:ilvl w:val="0"/>
          <w:numId w:val="43"/>
        </w:numPr>
        <w:tabs>
          <w:tab w:val="left" w:pos="413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Голосование считается действительным, если в работе аттестационной комиссии приняло участие не менее 2/3 числа ее членов. Результаты голосования определяются простым большинством голосов и заносятся в протокол заседания комиссии. При равенстве голосов аттестуемый работник признается соответствующим занимаемой им должности.</w:t>
      </w:r>
    </w:p>
    <w:p w:rsidR="00A23451" w:rsidRPr="000A1D65" w:rsidRDefault="00B0186D" w:rsidP="000A1D65">
      <w:pPr>
        <w:pStyle w:val="Style22"/>
        <w:widowControl/>
        <w:numPr>
          <w:ilvl w:val="0"/>
          <w:numId w:val="43"/>
        </w:numPr>
        <w:tabs>
          <w:tab w:val="left" w:pos="413"/>
        </w:tabs>
        <w:spacing w:line="240" w:lineRule="auto"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Голосование по результатам обсуждения проводится в отсутствие аттестуемого.</w:t>
      </w:r>
    </w:p>
    <w:p w:rsidR="00A23451" w:rsidRPr="000A1D65" w:rsidRDefault="00A23451" w:rsidP="000A1D65">
      <w:pPr>
        <w:pStyle w:val="Style22"/>
        <w:widowControl/>
        <w:spacing w:line="240" w:lineRule="auto"/>
      </w:pPr>
    </w:p>
    <w:p w:rsidR="00A23451" w:rsidRPr="000A1D65" w:rsidRDefault="00B0186D" w:rsidP="000A1D65">
      <w:pPr>
        <w:pStyle w:val="Style22"/>
        <w:widowControl/>
        <w:tabs>
          <w:tab w:val="left" w:pos="552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3.10.</w:t>
      </w:r>
      <w:r w:rsidRPr="000A1D65">
        <w:rPr>
          <w:rStyle w:val="FontStyle46"/>
          <w:sz w:val="24"/>
          <w:szCs w:val="24"/>
        </w:rPr>
        <w:tab/>
        <w:t xml:space="preserve">При неявке </w:t>
      </w:r>
      <w:proofErr w:type="gramStart"/>
      <w:r w:rsidRPr="000A1D65">
        <w:rPr>
          <w:rStyle w:val="FontStyle46"/>
          <w:sz w:val="24"/>
          <w:szCs w:val="24"/>
        </w:rPr>
        <w:t>аттестуемого</w:t>
      </w:r>
      <w:proofErr w:type="gramEnd"/>
      <w:r w:rsidRPr="000A1D65">
        <w:rPr>
          <w:rStyle w:val="FontStyle46"/>
          <w:sz w:val="24"/>
          <w:szCs w:val="24"/>
        </w:rPr>
        <w:t xml:space="preserve"> на заседание аттестационной комиссии без уважительных</w:t>
      </w:r>
      <w:r w:rsidRPr="000A1D65">
        <w:rPr>
          <w:rStyle w:val="FontStyle46"/>
          <w:sz w:val="24"/>
          <w:szCs w:val="24"/>
        </w:rPr>
        <w:br/>
        <w:t>причин комиссия может провести аттестацию в его отсутствие.</w:t>
      </w:r>
    </w:p>
    <w:p w:rsidR="00A23451" w:rsidRPr="000A1D65" w:rsidRDefault="00A23451" w:rsidP="000A1D65">
      <w:pPr>
        <w:pStyle w:val="Style22"/>
        <w:widowControl/>
        <w:spacing w:line="240" w:lineRule="auto"/>
      </w:pPr>
    </w:p>
    <w:p w:rsidR="00A23451" w:rsidRPr="000A1D65" w:rsidRDefault="00B0186D" w:rsidP="000A1D65">
      <w:pPr>
        <w:pStyle w:val="Style22"/>
        <w:widowControl/>
        <w:tabs>
          <w:tab w:val="left" w:pos="730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3.11.</w:t>
      </w:r>
      <w:r w:rsidRPr="000A1D65">
        <w:rPr>
          <w:rStyle w:val="FontStyle46"/>
          <w:sz w:val="24"/>
          <w:szCs w:val="24"/>
        </w:rPr>
        <w:tab/>
        <w:t>Решение аттестационной комиссии доводится до сведения аттестуемого</w:t>
      </w:r>
      <w:r w:rsidRPr="000A1D65">
        <w:rPr>
          <w:rStyle w:val="FontStyle46"/>
          <w:sz w:val="24"/>
          <w:szCs w:val="24"/>
        </w:rPr>
        <w:br/>
        <w:t>непосредственно после подведения итогов голосования, о чем он расписывается в</w:t>
      </w:r>
      <w:r w:rsidRPr="000A1D65">
        <w:rPr>
          <w:rStyle w:val="FontStyle46"/>
          <w:sz w:val="24"/>
          <w:szCs w:val="24"/>
        </w:rPr>
        <w:br/>
        <w:t>аттестационном листе.</w:t>
      </w:r>
    </w:p>
    <w:p w:rsidR="00A23451" w:rsidRPr="000A1D65" w:rsidRDefault="00A23451" w:rsidP="000A1D65">
      <w:pPr>
        <w:pStyle w:val="Style1"/>
        <w:widowControl/>
        <w:spacing w:line="240" w:lineRule="auto"/>
      </w:pPr>
    </w:p>
    <w:p w:rsidR="00A23451" w:rsidRPr="000A1D65" w:rsidRDefault="00B0186D" w:rsidP="000A1D65">
      <w:pPr>
        <w:pStyle w:val="Style1"/>
        <w:widowControl/>
        <w:spacing w:line="240" w:lineRule="auto"/>
        <w:rPr>
          <w:rStyle w:val="FontStyle50"/>
          <w:sz w:val="24"/>
          <w:szCs w:val="24"/>
        </w:rPr>
      </w:pPr>
      <w:r w:rsidRPr="000A1D65">
        <w:rPr>
          <w:rStyle w:val="FontStyle50"/>
          <w:sz w:val="24"/>
          <w:szCs w:val="24"/>
        </w:rPr>
        <w:t>4. Реализация решений аттестационных комиссий</w:t>
      </w:r>
    </w:p>
    <w:p w:rsidR="00A23451" w:rsidRPr="000A1D65" w:rsidRDefault="00A23451" w:rsidP="000A1D65">
      <w:pPr>
        <w:pStyle w:val="Style22"/>
        <w:widowControl/>
        <w:spacing w:line="240" w:lineRule="auto"/>
      </w:pPr>
    </w:p>
    <w:p w:rsidR="00A23451" w:rsidRPr="000A1D65" w:rsidRDefault="00B0186D" w:rsidP="000A1D65">
      <w:pPr>
        <w:pStyle w:val="Style22"/>
        <w:widowControl/>
        <w:tabs>
          <w:tab w:val="left" w:pos="595"/>
        </w:tabs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4.1.</w:t>
      </w:r>
      <w:r w:rsidRPr="000A1D65">
        <w:rPr>
          <w:rStyle w:val="FontStyle46"/>
          <w:sz w:val="24"/>
          <w:szCs w:val="24"/>
        </w:rPr>
        <w:tab/>
        <w:t>Оценка деятельности работника, прошедшего аттестацию, и рекомендации</w:t>
      </w:r>
      <w:r w:rsidRPr="000A1D65">
        <w:rPr>
          <w:rStyle w:val="FontStyle46"/>
          <w:sz w:val="24"/>
          <w:szCs w:val="24"/>
        </w:rPr>
        <w:br/>
        <w:t>аттестационной комиссии заносятся в аттестационный лист (прилагается), который</w:t>
      </w:r>
      <w:r w:rsidRPr="000A1D65">
        <w:rPr>
          <w:rStyle w:val="FontStyle46"/>
          <w:sz w:val="24"/>
          <w:szCs w:val="24"/>
        </w:rPr>
        <w:br/>
        <w:t>подписывается председателем и членами аттестационной комиссии, принявшими участие</w:t>
      </w:r>
      <w:r w:rsidRPr="000A1D65">
        <w:rPr>
          <w:rStyle w:val="FontStyle46"/>
          <w:sz w:val="24"/>
          <w:szCs w:val="24"/>
        </w:rPr>
        <w:br/>
        <w:t>в голосовании. Заседания аттестационной комиссии оформляются протоколами.</w:t>
      </w:r>
    </w:p>
    <w:p w:rsidR="00A23451" w:rsidRPr="000A1D65" w:rsidRDefault="00A23451" w:rsidP="000A1D65">
      <w:pPr>
        <w:pStyle w:val="Style22"/>
        <w:widowControl/>
        <w:spacing w:line="240" w:lineRule="auto"/>
        <w:jc w:val="left"/>
      </w:pPr>
    </w:p>
    <w:p w:rsidR="00A23451" w:rsidRPr="000A1D65" w:rsidRDefault="00B0186D" w:rsidP="000A1D65">
      <w:pPr>
        <w:pStyle w:val="Style22"/>
        <w:widowControl/>
        <w:tabs>
          <w:tab w:val="left" w:pos="413"/>
        </w:tabs>
        <w:spacing w:line="240" w:lineRule="auto"/>
        <w:jc w:val="left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4.2.</w:t>
      </w:r>
      <w:r w:rsidRPr="000A1D65">
        <w:rPr>
          <w:rStyle w:val="FontStyle46"/>
          <w:sz w:val="24"/>
          <w:szCs w:val="24"/>
        </w:rPr>
        <w:tab/>
        <w:t>Материалы аттестации в недельный срок представляются директору библиотеки.</w:t>
      </w:r>
    </w:p>
    <w:p w:rsidR="00A23451" w:rsidRPr="000A1D65" w:rsidRDefault="00A23451" w:rsidP="000A1D65">
      <w:pPr>
        <w:pStyle w:val="Style7"/>
        <w:widowControl/>
        <w:spacing w:line="240" w:lineRule="auto"/>
      </w:pPr>
    </w:p>
    <w:p w:rsidR="00A23451" w:rsidRPr="000A1D65" w:rsidRDefault="00B0186D" w:rsidP="000A1D65">
      <w:pPr>
        <w:pStyle w:val="Style7"/>
        <w:widowControl/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4. 3. Директор библиотеки, с учетом рекомендаций аттестационной комиссии, в месячный срок принимает решение об утверждении итогов аттестации.</w:t>
      </w:r>
    </w:p>
    <w:p w:rsidR="00A23451" w:rsidRPr="000A1D65" w:rsidRDefault="00B0186D" w:rsidP="000A1D65">
      <w:pPr>
        <w:pStyle w:val="Style34"/>
        <w:widowControl/>
        <w:numPr>
          <w:ilvl w:val="0"/>
          <w:numId w:val="44"/>
        </w:numPr>
        <w:tabs>
          <w:tab w:val="left" w:pos="418"/>
        </w:tabs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В соответствии с принятым руководителем решением в трудовой книжке работника, в трудовом договоре делаются соответствующие записи.</w:t>
      </w:r>
    </w:p>
    <w:p w:rsidR="00A23451" w:rsidRPr="000A1D65" w:rsidRDefault="00B0186D" w:rsidP="000A1D65">
      <w:pPr>
        <w:pStyle w:val="Style34"/>
        <w:widowControl/>
        <w:numPr>
          <w:ilvl w:val="0"/>
          <w:numId w:val="45"/>
        </w:numPr>
        <w:tabs>
          <w:tab w:val="left" w:pos="456"/>
        </w:tabs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Аттестационные листы и представления на работника, прошедшего аттестацию, хранятся в его личном деле.</w:t>
      </w:r>
    </w:p>
    <w:p w:rsidR="00A23451" w:rsidRPr="000A1D65" w:rsidRDefault="00B0186D" w:rsidP="000A1D65">
      <w:pPr>
        <w:pStyle w:val="Style34"/>
        <w:widowControl/>
        <w:numPr>
          <w:ilvl w:val="0"/>
          <w:numId w:val="45"/>
        </w:numPr>
        <w:tabs>
          <w:tab w:val="left" w:pos="456"/>
        </w:tabs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Работники, прошедшие аттестацию и признанные по результатам аттестации не соответствующими занимаемой должности, освобождаются от работы или переводятся с их письменного согласия на другую работу директором библиотеки в срок не позднее двух месяцев со дня аттестации.</w:t>
      </w:r>
    </w:p>
    <w:p w:rsidR="00A23451" w:rsidRPr="000A1D65" w:rsidRDefault="00A23451" w:rsidP="000A1D65">
      <w:pPr>
        <w:pStyle w:val="Style7"/>
        <w:widowControl/>
        <w:spacing w:line="240" w:lineRule="auto"/>
      </w:pPr>
    </w:p>
    <w:p w:rsidR="00A23451" w:rsidRPr="000A1D65" w:rsidRDefault="00B0186D" w:rsidP="000A1D65">
      <w:pPr>
        <w:pStyle w:val="Style7"/>
        <w:widowControl/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Время болезни работника, а также пребывание его в отпуске в двухмесячный срок не засчитывается.</w:t>
      </w:r>
    </w:p>
    <w:p w:rsidR="00A23451" w:rsidRPr="000A1D65" w:rsidRDefault="00B0186D" w:rsidP="000A1D65">
      <w:pPr>
        <w:pStyle w:val="Style34"/>
        <w:widowControl/>
        <w:numPr>
          <w:ilvl w:val="0"/>
          <w:numId w:val="46"/>
        </w:numPr>
        <w:tabs>
          <w:tab w:val="left" w:pos="456"/>
        </w:tabs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 xml:space="preserve">При несогласии с переводом, оформленном в письменном виде, работник в тот же срок освобождается от занимаемой должности с соблюдением требований </w:t>
      </w:r>
      <w:hyperlink r:id="rId16" w:history="1">
        <w:r w:rsidRPr="000A1D65">
          <w:rPr>
            <w:rStyle w:val="a3"/>
          </w:rPr>
          <w:t xml:space="preserve">ст. 81 </w:t>
        </w:r>
      </w:hyperlink>
      <w:r w:rsidRPr="000A1D65">
        <w:rPr>
          <w:rStyle w:val="FontStyle46"/>
          <w:sz w:val="24"/>
          <w:szCs w:val="24"/>
        </w:rPr>
        <w:t>Трудового кодекса Российской Федерации.</w:t>
      </w:r>
    </w:p>
    <w:p w:rsidR="00A23451" w:rsidRPr="000A1D65" w:rsidRDefault="00A23451" w:rsidP="000A1D65">
      <w:pPr>
        <w:pStyle w:val="Style7"/>
        <w:widowControl/>
        <w:spacing w:line="240" w:lineRule="auto"/>
      </w:pPr>
    </w:p>
    <w:p w:rsidR="00A23451" w:rsidRPr="000A1D65" w:rsidRDefault="00B0186D" w:rsidP="000A1D65">
      <w:pPr>
        <w:pStyle w:val="Style7"/>
        <w:widowControl/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При истечении указанного срока освобождение работника по результатам данной аттестации не допускается.</w:t>
      </w:r>
    </w:p>
    <w:p w:rsidR="00A23451" w:rsidRPr="000A1D65" w:rsidRDefault="00B0186D" w:rsidP="000A1D65">
      <w:pPr>
        <w:pStyle w:val="Style34"/>
        <w:widowControl/>
        <w:numPr>
          <w:ilvl w:val="0"/>
          <w:numId w:val="47"/>
        </w:numPr>
        <w:tabs>
          <w:tab w:val="left" w:pos="499"/>
        </w:tabs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Работнику, увольняемому по результатам аттестации, выплачивается выходное пособие в соответствии с действующим</w:t>
      </w:r>
      <w:hyperlink r:id="rId17" w:history="1">
        <w:r w:rsidRPr="000A1D65">
          <w:rPr>
            <w:rStyle w:val="a3"/>
          </w:rPr>
          <w:t xml:space="preserve"> законодательством.</w:t>
        </w:r>
      </w:hyperlink>
    </w:p>
    <w:p w:rsidR="00A23451" w:rsidRPr="000A1D65" w:rsidRDefault="00B0186D" w:rsidP="000A1D65">
      <w:pPr>
        <w:pStyle w:val="Style34"/>
        <w:widowControl/>
        <w:numPr>
          <w:ilvl w:val="0"/>
          <w:numId w:val="47"/>
        </w:numPr>
        <w:tabs>
          <w:tab w:val="left" w:pos="499"/>
        </w:tabs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В трудовую книжку работника вносится запись в соответствии с действующим законодательством. Расторжение трудового договора производится по основаниям, предусмотренным</w:t>
      </w:r>
      <w:hyperlink r:id="rId18" w:history="1">
        <w:r w:rsidRPr="000A1D65">
          <w:rPr>
            <w:rStyle w:val="a3"/>
          </w:rPr>
          <w:t xml:space="preserve"> ч. 3 ст. 81 </w:t>
        </w:r>
      </w:hyperlink>
      <w:r w:rsidRPr="000A1D65">
        <w:rPr>
          <w:rStyle w:val="FontStyle46"/>
          <w:sz w:val="24"/>
          <w:szCs w:val="24"/>
        </w:rPr>
        <w:t>Трудового кодекса Российской Федерации.</w:t>
      </w:r>
    </w:p>
    <w:p w:rsidR="00A23451" w:rsidRPr="000A1D65" w:rsidRDefault="00A23451" w:rsidP="000A1D65">
      <w:pPr>
        <w:pStyle w:val="Style34"/>
        <w:widowControl/>
      </w:pPr>
    </w:p>
    <w:p w:rsidR="00A23451" w:rsidRPr="000A1D65" w:rsidRDefault="00B0186D" w:rsidP="000A1D65">
      <w:pPr>
        <w:pStyle w:val="Style34"/>
        <w:widowControl/>
        <w:tabs>
          <w:tab w:val="left" w:pos="691"/>
        </w:tabs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>4.10.</w:t>
      </w:r>
      <w:r w:rsidRPr="000A1D65">
        <w:rPr>
          <w:rStyle w:val="FontStyle46"/>
          <w:sz w:val="24"/>
          <w:szCs w:val="24"/>
        </w:rPr>
        <w:tab/>
        <w:t>Трудовые споры по вопросам увольнения и восстановления в должности</w:t>
      </w:r>
      <w:r w:rsidRPr="000A1D65">
        <w:rPr>
          <w:rStyle w:val="FontStyle46"/>
          <w:sz w:val="24"/>
          <w:szCs w:val="24"/>
        </w:rPr>
        <w:br/>
        <w:t>руководящих работников или специалистов, признанных по результатам аттестации не</w:t>
      </w:r>
      <w:r w:rsidRPr="000A1D65">
        <w:rPr>
          <w:rStyle w:val="FontStyle46"/>
          <w:sz w:val="24"/>
          <w:szCs w:val="24"/>
        </w:rPr>
        <w:br/>
        <w:t>соответствующими занимаемой должности, рассматриваются в предусмотренном</w:t>
      </w:r>
      <w:r w:rsidRPr="000A1D65">
        <w:rPr>
          <w:rStyle w:val="FontStyle46"/>
          <w:sz w:val="24"/>
          <w:szCs w:val="24"/>
        </w:rPr>
        <w:br/>
        <w:t>действующим законодательством порядке рассмотрения трудовых споров.</w:t>
      </w:r>
    </w:p>
    <w:p w:rsidR="00A23451" w:rsidRPr="000A1D65" w:rsidRDefault="00A23451" w:rsidP="000A1D65">
      <w:pPr>
        <w:pStyle w:val="Style7"/>
        <w:widowControl/>
        <w:spacing w:line="240" w:lineRule="auto"/>
      </w:pPr>
    </w:p>
    <w:p w:rsidR="00A23451" w:rsidRPr="000A1D65" w:rsidRDefault="00B0186D" w:rsidP="000A1D65">
      <w:pPr>
        <w:pStyle w:val="Style7"/>
        <w:widowControl/>
        <w:spacing w:line="240" w:lineRule="auto"/>
        <w:rPr>
          <w:rStyle w:val="FontStyle46"/>
          <w:sz w:val="24"/>
          <w:szCs w:val="24"/>
        </w:rPr>
      </w:pPr>
      <w:r w:rsidRPr="000A1D65">
        <w:rPr>
          <w:rStyle w:val="FontStyle46"/>
          <w:sz w:val="24"/>
          <w:szCs w:val="24"/>
        </w:rPr>
        <w:t xml:space="preserve">4.11 . </w:t>
      </w:r>
      <w:proofErr w:type="gramStart"/>
      <w:r w:rsidRPr="000A1D65">
        <w:rPr>
          <w:rStyle w:val="FontStyle46"/>
          <w:sz w:val="24"/>
          <w:szCs w:val="24"/>
        </w:rPr>
        <w:t>Контроль за</w:t>
      </w:r>
      <w:proofErr w:type="gramEnd"/>
      <w:r w:rsidRPr="000A1D65">
        <w:rPr>
          <w:rStyle w:val="FontStyle46"/>
          <w:sz w:val="24"/>
          <w:szCs w:val="24"/>
        </w:rPr>
        <w:t xml:space="preserve"> соблюдением порядка проведения аттестации работников библиотеки, а также методическую и консультационную работу при проведении аттестации осуществляет муниципальный орган управления культурой.</w:t>
      </w:r>
    </w:p>
    <w:p w:rsidR="00A23451" w:rsidRPr="000A1D65" w:rsidRDefault="00B0186D" w:rsidP="000A1D65">
      <w:pPr>
        <w:pStyle w:val="Style40"/>
        <w:widowControl/>
        <w:jc w:val="both"/>
        <w:rPr>
          <w:rStyle w:val="FontStyle47"/>
          <w:sz w:val="24"/>
          <w:szCs w:val="24"/>
        </w:rPr>
      </w:pPr>
      <w:r w:rsidRPr="000A1D65">
        <w:rPr>
          <w:rStyle w:val="FontStyle47"/>
          <w:sz w:val="24"/>
          <w:szCs w:val="24"/>
        </w:rPr>
        <w:t>аттестационный лист</w:t>
      </w:r>
    </w:p>
    <w:p w:rsidR="00A23451" w:rsidRPr="000A1D65" w:rsidRDefault="00B0186D" w:rsidP="000A1D65">
      <w:pPr>
        <w:pStyle w:val="Style18"/>
        <w:widowControl/>
        <w:numPr>
          <w:ilvl w:val="0"/>
          <w:numId w:val="48"/>
        </w:numPr>
        <w:tabs>
          <w:tab w:val="left" w:pos="835"/>
        </w:tabs>
        <w:spacing w:line="240" w:lineRule="auto"/>
        <w:ind w:firstLine="0"/>
        <w:rPr>
          <w:rStyle w:val="FontStyle48"/>
          <w:sz w:val="24"/>
          <w:szCs w:val="24"/>
        </w:rPr>
      </w:pPr>
      <w:r w:rsidRPr="000A1D65">
        <w:rPr>
          <w:rStyle w:val="FontStyle48"/>
          <w:sz w:val="24"/>
          <w:szCs w:val="24"/>
        </w:rPr>
        <w:t>Фамилия,  имя, отчество</w:t>
      </w:r>
    </w:p>
    <w:p w:rsidR="00A23451" w:rsidRPr="000A1D65" w:rsidRDefault="00B0186D" w:rsidP="000A1D65">
      <w:pPr>
        <w:pStyle w:val="Style18"/>
        <w:widowControl/>
        <w:numPr>
          <w:ilvl w:val="0"/>
          <w:numId w:val="48"/>
        </w:numPr>
        <w:tabs>
          <w:tab w:val="left" w:pos="835"/>
        </w:tabs>
        <w:spacing w:line="240" w:lineRule="auto"/>
        <w:ind w:firstLine="0"/>
        <w:rPr>
          <w:rStyle w:val="FontStyle48"/>
          <w:sz w:val="24"/>
          <w:szCs w:val="24"/>
        </w:rPr>
      </w:pPr>
      <w:r w:rsidRPr="000A1D65">
        <w:rPr>
          <w:rStyle w:val="FontStyle48"/>
          <w:sz w:val="24"/>
          <w:szCs w:val="24"/>
        </w:rPr>
        <w:t>Год рождения</w:t>
      </w:r>
    </w:p>
    <w:p w:rsidR="00A23451" w:rsidRPr="000A1D65" w:rsidRDefault="00B0186D" w:rsidP="000A1D65">
      <w:pPr>
        <w:pStyle w:val="Style18"/>
        <w:widowControl/>
        <w:numPr>
          <w:ilvl w:val="0"/>
          <w:numId w:val="48"/>
        </w:numPr>
        <w:tabs>
          <w:tab w:val="left" w:pos="835"/>
        </w:tabs>
        <w:spacing w:line="240" w:lineRule="auto"/>
        <w:ind w:firstLine="0"/>
        <w:rPr>
          <w:rStyle w:val="FontStyle48"/>
          <w:sz w:val="24"/>
          <w:szCs w:val="24"/>
        </w:rPr>
      </w:pPr>
      <w:r w:rsidRPr="000A1D65">
        <w:rPr>
          <w:rStyle w:val="FontStyle48"/>
          <w:sz w:val="24"/>
          <w:szCs w:val="24"/>
        </w:rPr>
        <w:t>Сведения об образовании и повышении квалификации</w:t>
      </w:r>
    </w:p>
    <w:p w:rsidR="00A23451" w:rsidRPr="000A1D65" w:rsidRDefault="00B0186D" w:rsidP="000A1D65">
      <w:pPr>
        <w:pStyle w:val="Style30"/>
        <w:widowControl/>
        <w:rPr>
          <w:rStyle w:val="FontStyle48"/>
          <w:sz w:val="24"/>
          <w:szCs w:val="24"/>
        </w:rPr>
      </w:pPr>
      <w:proofErr w:type="gramStart"/>
      <w:r w:rsidRPr="000A1D65">
        <w:rPr>
          <w:rStyle w:val="FontStyle48"/>
          <w:sz w:val="24"/>
          <w:szCs w:val="24"/>
        </w:rPr>
        <w:t>(что окончил и когда,   специальность и квалификация по образованию,</w:t>
      </w:r>
      <w:proofErr w:type="gramEnd"/>
    </w:p>
    <w:p w:rsidR="00A23451" w:rsidRPr="000A1D65" w:rsidRDefault="00B0186D" w:rsidP="000A1D65">
      <w:pPr>
        <w:pStyle w:val="Style15"/>
        <w:widowControl/>
        <w:jc w:val="center"/>
        <w:rPr>
          <w:rStyle w:val="FontStyle48"/>
          <w:sz w:val="24"/>
          <w:szCs w:val="24"/>
        </w:rPr>
      </w:pPr>
      <w:r w:rsidRPr="000A1D65">
        <w:rPr>
          <w:rStyle w:val="FontStyle48"/>
          <w:sz w:val="24"/>
          <w:szCs w:val="24"/>
        </w:rPr>
        <w:t>ученая степень,  ученое звание)</w:t>
      </w:r>
    </w:p>
    <w:p w:rsidR="00A23451" w:rsidRPr="000A1D65" w:rsidRDefault="00B0186D" w:rsidP="000A1D65">
      <w:pPr>
        <w:pStyle w:val="Style18"/>
        <w:widowControl/>
        <w:numPr>
          <w:ilvl w:val="0"/>
          <w:numId w:val="49"/>
        </w:numPr>
        <w:tabs>
          <w:tab w:val="left" w:pos="792"/>
        </w:tabs>
        <w:spacing w:line="240" w:lineRule="auto"/>
        <w:rPr>
          <w:rStyle w:val="FontStyle48"/>
          <w:sz w:val="24"/>
          <w:szCs w:val="24"/>
        </w:rPr>
      </w:pPr>
      <w:r w:rsidRPr="000A1D65">
        <w:rPr>
          <w:rStyle w:val="FontStyle48"/>
          <w:sz w:val="24"/>
          <w:szCs w:val="24"/>
        </w:rPr>
        <w:t>Занимаемая    должность      на      момент    аттестации    и    дата назначения (избрания,  утверждения)   на эту должность</w:t>
      </w:r>
    </w:p>
    <w:p w:rsidR="00A23451" w:rsidRPr="000A1D65" w:rsidRDefault="00B0186D" w:rsidP="000A1D65">
      <w:pPr>
        <w:pStyle w:val="Style18"/>
        <w:widowControl/>
        <w:numPr>
          <w:ilvl w:val="0"/>
          <w:numId w:val="49"/>
        </w:numPr>
        <w:tabs>
          <w:tab w:val="left" w:pos="835"/>
        </w:tabs>
        <w:spacing w:line="240" w:lineRule="auto"/>
        <w:ind w:firstLine="0"/>
        <w:rPr>
          <w:rStyle w:val="FontStyle48"/>
          <w:sz w:val="24"/>
          <w:szCs w:val="24"/>
        </w:rPr>
      </w:pPr>
      <w:r w:rsidRPr="000A1D65">
        <w:rPr>
          <w:rStyle w:val="FontStyle48"/>
          <w:sz w:val="24"/>
          <w:szCs w:val="24"/>
        </w:rPr>
        <w:t>Общий трудовой стаж,   в том числе стаж работы по специальности</w:t>
      </w:r>
    </w:p>
    <w:p w:rsidR="00A23451" w:rsidRPr="000A1D65" w:rsidRDefault="00B0186D" w:rsidP="000A1D65">
      <w:pPr>
        <w:pStyle w:val="Style18"/>
        <w:widowControl/>
        <w:numPr>
          <w:ilvl w:val="0"/>
          <w:numId w:val="49"/>
        </w:numPr>
        <w:tabs>
          <w:tab w:val="left" w:pos="835"/>
        </w:tabs>
        <w:spacing w:line="240" w:lineRule="auto"/>
        <w:ind w:firstLine="0"/>
        <w:rPr>
          <w:rStyle w:val="FontStyle48"/>
          <w:sz w:val="24"/>
          <w:szCs w:val="24"/>
        </w:rPr>
      </w:pPr>
      <w:r w:rsidRPr="000A1D65">
        <w:rPr>
          <w:rStyle w:val="FontStyle48"/>
          <w:sz w:val="24"/>
          <w:szCs w:val="24"/>
        </w:rPr>
        <w:t xml:space="preserve">Вопросы к </w:t>
      </w:r>
      <w:proofErr w:type="gramStart"/>
      <w:r w:rsidRPr="000A1D65">
        <w:rPr>
          <w:rStyle w:val="FontStyle48"/>
          <w:sz w:val="24"/>
          <w:szCs w:val="24"/>
        </w:rPr>
        <w:t>аттестуемому</w:t>
      </w:r>
      <w:proofErr w:type="gramEnd"/>
      <w:r w:rsidRPr="000A1D65">
        <w:rPr>
          <w:rStyle w:val="FontStyle48"/>
          <w:sz w:val="24"/>
          <w:szCs w:val="24"/>
        </w:rPr>
        <w:t xml:space="preserve"> и ответы на них</w:t>
      </w:r>
    </w:p>
    <w:p w:rsidR="00A23451" w:rsidRPr="000A1D65" w:rsidRDefault="00B0186D" w:rsidP="000A1D65">
      <w:pPr>
        <w:pStyle w:val="Style18"/>
        <w:widowControl/>
        <w:numPr>
          <w:ilvl w:val="0"/>
          <w:numId w:val="49"/>
        </w:numPr>
        <w:tabs>
          <w:tab w:val="left" w:pos="835"/>
        </w:tabs>
        <w:spacing w:line="240" w:lineRule="auto"/>
        <w:ind w:firstLine="0"/>
        <w:rPr>
          <w:rStyle w:val="FontStyle48"/>
          <w:sz w:val="24"/>
          <w:szCs w:val="24"/>
        </w:rPr>
      </w:pPr>
      <w:r w:rsidRPr="000A1D65">
        <w:rPr>
          <w:rStyle w:val="FontStyle48"/>
          <w:sz w:val="24"/>
          <w:szCs w:val="24"/>
        </w:rPr>
        <w:lastRenderedPageBreak/>
        <w:t>Замечания и предложения,   высказанные членами аттестационной комиссии</w:t>
      </w:r>
    </w:p>
    <w:p w:rsidR="00A23451" w:rsidRPr="000A1D65" w:rsidRDefault="00B0186D" w:rsidP="000A1D65">
      <w:pPr>
        <w:pStyle w:val="Style18"/>
        <w:widowControl/>
        <w:numPr>
          <w:ilvl w:val="0"/>
          <w:numId w:val="49"/>
        </w:numPr>
        <w:tabs>
          <w:tab w:val="left" w:pos="835"/>
        </w:tabs>
        <w:spacing w:line="240" w:lineRule="auto"/>
        <w:ind w:firstLine="0"/>
        <w:rPr>
          <w:rStyle w:val="FontStyle48"/>
          <w:sz w:val="24"/>
          <w:szCs w:val="24"/>
        </w:rPr>
      </w:pPr>
      <w:r w:rsidRPr="000A1D65">
        <w:rPr>
          <w:rStyle w:val="FontStyle48"/>
          <w:sz w:val="24"/>
          <w:szCs w:val="24"/>
        </w:rPr>
        <w:t>Замечания и предложения,   высказанные аттестуемым работником</w:t>
      </w:r>
    </w:p>
    <w:p w:rsidR="00A23451" w:rsidRPr="000A1D65" w:rsidRDefault="00B0186D" w:rsidP="000A1D65">
      <w:pPr>
        <w:pStyle w:val="Style32"/>
        <w:widowControl/>
        <w:tabs>
          <w:tab w:val="left" w:pos="835"/>
        </w:tabs>
        <w:spacing w:line="240" w:lineRule="auto"/>
        <w:rPr>
          <w:rStyle w:val="FontStyle48"/>
          <w:sz w:val="24"/>
          <w:szCs w:val="24"/>
        </w:rPr>
      </w:pPr>
      <w:r w:rsidRPr="000A1D65">
        <w:rPr>
          <w:rStyle w:val="FontStyle48"/>
          <w:sz w:val="24"/>
          <w:szCs w:val="24"/>
        </w:rPr>
        <w:t>9.</w:t>
      </w:r>
      <w:r w:rsidRPr="000A1D65">
        <w:rPr>
          <w:rStyle w:val="FontStyle48"/>
          <w:sz w:val="24"/>
          <w:szCs w:val="24"/>
        </w:rPr>
        <w:tab/>
        <w:t>Оценка деятельности работника по результатам голосования:</w:t>
      </w:r>
      <w:r w:rsidRPr="000A1D65">
        <w:rPr>
          <w:rStyle w:val="FontStyle48"/>
          <w:sz w:val="24"/>
          <w:szCs w:val="24"/>
        </w:rPr>
        <w:br/>
        <w:t>- соответствие должности   (да, нет)</w:t>
      </w:r>
    </w:p>
    <w:p w:rsidR="00A23451" w:rsidRPr="000A1D65" w:rsidRDefault="00B0186D" w:rsidP="000A1D65">
      <w:pPr>
        <w:pStyle w:val="Style30"/>
        <w:widowControl/>
        <w:tabs>
          <w:tab w:val="left" w:pos="4574"/>
        </w:tabs>
        <w:rPr>
          <w:rStyle w:val="FontStyle48"/>
          <w:sz w:val="24"/>
          <w:szCs w:val="24"/>
        </w:rPr>
      </w:pPr>
      <w:r w:rsidRPr="000A1D65">
        <w:rPr>
          <w:rStyle w:val="FontStyle48"/>
          <w:sz w:val="24"/>
          <w:szCs w:val="24"/>
        </w:rPr>
        <w:t>Количество голосов за</w:t>
      </w:r>
      <w:r w:rsidRPr="000A1D65">
        <w:rPr>
          <w:rStyle w:val="FontStyle48"/>
          <w:sz w:val="24"/>
          <w:szCs w:val="24"/>
        </w:rPr>
        <w:tab/>
        <w:t>, против</w:t>
      </w:r>
    </w:p>
    <w:p w:rsidR="00A23451" w:rsidRPr="000A1D65" w:rsidRDefault="00B0186D" w:rsidP="000A1D65">
      <w:pPr>
        <w:pStyle w:val="Style18"/>
        <w:widowControl/>
        <w:numPr>
          <w:ilvl w:val="0"/>
          <w:numId w:val="50"/>
        </w:numPr>
        <w:tabs>
          <w:tab w:val="left" w:pos="955"/>
        </w:tabs>
        <w:spacing w:line="240" w:lineRule="auto"/>
        <w:ind w:firstLine="490"/>
        <w:rPr>
          <w:rStyle w:val="FontStyle48"/>
          <w:sz w:val="24"/>
          <w:szCs w:val="24"/>
        </w:rPr>
      </w:pPr>
      <w:r w:rsidRPr="000A1D65">
        <w:rPr>
          <w:rStyle w:val="FontStyle48"/>
          <w:sz w:val="24"/>
          <w:szCs w:val="24"/>
        </w:rPr>
        <w:t>Рекомендации    аттестационной    комиссии     (с    указанием   мотивов, по которым они даются)</w:t>
      </w:r>
    </w:p>
    <w:p w:rsidR="00A23451" w:rsidRPr="000A1D65" w:rsidRDefault="00B0186D" w:rsidP="000A1D65">
      <w:pPr>
        <w:pStyle w:val="Style18"/>
        <w:widowControl/>
        <w:numPr>
          <w:ilvl w:val="0"/>
          <w:numId w:val="50"/>
        </w:numPr>
        <w:tabs>
          <w:tab w:val="left" w:pos="955"/>
        </w:tabs>
        <w:spacing w:line="240" w:lineRule="auto"/>
        <w:ind w:firstLine="0"/>
        <w:rPr>
          <w:rStyle w:val="FontStyle48"/>
          <w:sz w:val="24"/>
          <w:szCs w:val="24"/>
        </w:rPr>
      </w:pPr>
      <w:r w:rsidRPr="000A1D65">
        <w:rPr>
          <w:rStyle w:val="FontStyle48"/>
          <w:sz w:val="24"/>
          <w:szCs w:val="24"/>
        </w:rPr>
        <w:t>Примечания</w:t>
      </w:r>
    </w:p>
    <w:p w:rsidR="00A23451" w:rsidRPr="000A1D65" w:rsidRDefault="00A23451" w:rsidP="000A1D65">
      <w:pPr>
        <w:pStyle w:val="Style30"/>
        <w:widowControl/>
        <w:jc w:val="both"/>
      </w:pPr>
    </w:p>
    <w:p w:rsidR="00A23451" w:rsidRPr="000A1D65" w:rsidRDefault="00A23451" w:rsidP="000A1D65">
      <w:pPr>
        <w:pStyle w:val="Style30"/>
        <w:widowControl/>
        <w:jc w:val="both"/>
      </w:pPr>
    </w:p>
    <w:p w:rsidR="00A23451" w:rsidRPr="000A1D65" w:rsidRDefault="00B0186D" w:rsidP="000A1D65">
      <w:pPr>
        <w:pStyle w:val="Style30"/>
        <w:widowControl/>
        <w:jc w:val="both"/>
        <w:rPr>
          <w:rStyle w:val="FontStyle48"/>
          <w:sz w:val="24"/>
          <w:szCs w:val="24"/>
        </w:rPr>
      </w:pPr>
      <w:r w:rsidRPr="000A1D65">
        <w:rPr>
          <w:rStyle w:val="FontStyle48"/>
          <w:sz w:val="24"/>
          <w:szCs w:val="24"/>
        </w:rPr>
        <w:t>Председатель аттестационной комиссии</w:t>
      </w:r>
    </w:p>
    <w:p w:rsidR="00A23451" w:rsidRPr="000A1D65" w:rsidRDefault="00A23451" w:rsidP="000A1D65">
      <w:pPr>
        <w:pStyle w:val="Style30"/>
        <w:widowControl/>
        <w:jc w:val="both"/>
      </w:pPr>
    </w:p>
    <w:p w:rsidR="00A23451" w:rsidRPr="000A1D65" w:rsidRDefault="00A23451" w:rsidP="000A1D65">
      <w:pPr>
        <w:pStyle w:val="Style30"/>
        <w:widowControl/>
        <w:jc w:val="both"/>
      </w:pPr>
    </w:p>
    <w:p w:rsidR="00A23451" w:rsidRPr="000A1D65" w:rsidRDefault="00B0186D" w:rsidP="000A1D65">
      <w:pPr>
        <w:pStyle w:val="Style30"/>
        <w:widowControl/>
        <w:jc w:val="both"/>
        <w:rPr>
          <w:rStyle w:val="FontStyle48"/>
          <w:sz w:val="24"/>
          <w:szCs w:val="24"/>
        </w:rPr>
      </w:pPr>
      <w:r w:rsidRPr="000A1D65">
        <w:rPr>
          <w:rStyle w:val="FontStyle48"/>
          <w:sz w:val="24"/>
          <w:szCs w:val="24"/>
        </w:rPr>
        <w:t>Секретарь аттестационной комиссии</w:t>
      </w:r>
    </w:p>
    <w:p w:rsidR="00A23451" w:rsidRPr="000A1D65" w:rsidRDefault="00A23451" w:rsidP="000A1D65">
      <w:pPr>
        <w:pStyle w:val="Style30"/>
        <w:widowControl/>
        <w:jc w:val="both"/>
      </w:pPr>
    </w:p>
    <w:p w:rsidR="00A23451" w:rsidRPr="000A1D65" w:rsidRDefault="00A23451" w:rsidP="000A1D65">
      <w:pPr>
        <w:pStyle w:val="Style30"/>
        <w:widowControl/>
        <w:jc w:val="both"/>
      </w:pPr>
    </w:p>
    <w:p w:rsidR="00A23451" w:rsidRPr="000A1D65" w:rsidRDefault="00B0186D" w:rsidP="000A1D65">
      <w:pPr>
        <w:pStyle w:val="Style30"/>
        <w:widowControl/>
        <w:jc w:val="both"/>
        <w:rPr>
          <w:rStyle w:val="FontStyle48"/>
          <w:sz w:val="24"/>
          <w:szCs w:val="24"/>
        </w:rPr>
      </w:pPr>
      <w:r w:rsidRPr="000A1D65">
        <w:rPr>
          <w:rStyle w:val="FontStyle48"/>
          <w:sz w:val="24"/>
          <w:szCs w:val="24"/>
        </w:rPr>
        <w:t>Члены аттестационной комиссии</w:t>
      </w:r>
    </w:p>
    <w:p w:rsidR="00A23451" w:rsidRPr="000A1D65" w:rsidRDefault="00A23451" w:rsidP="000A1D65">
      <w:pPr>
        <w:pStyle w:val="Style30"/>
        <w:widowControl/>
        <w:jc w:val="both"/>
      </w:pPr>
    </w:p>
    <w:p w:rsidR="00A23451" w:rsidRPr="000A1D65" w:rsidRDefault="00A23451" w:rsidP="000A1D65">
      <w:pPr>
        <w:pStyle w:val="Style30"/>
        <w:widowControl/>
        <w:jc w:val="both"/>
      </w:pPr>
    </w:p>
    <w:p w:rsidR="00A23451" w:rsidRPr="000A1D65" w:rsidRDefault="00B0186D" w:rsidP="000A1D65">
      <w:pPr>
        <w:pStyle w:val="Style30"/>
        <w:widowControl/>
        <w:jc w:val="both"/>
        <w:rPr>
          <w:rStyle w:val="FontStyle48"/>
          <w:sz w:val="24"/>
          <w:szCs w:val="24"/>
        </w:rPr>
      </w:pPr>
      <w:r w:rsidRPr="000A1D65">
        <w:rPr>
          <w:rStyle w:val="FontStyle48"/>
          <w:sz w:val="24"/>
          <w:szCs w:val="24"/>
        </w:rPr>
        <w:t>Дата аттестации</w:t>
      </w:r>
    </w:p>
    <w:p w:rsidR="00A23451" w:rsidRPr="000A1D65" w:rsidRDefault="00A23451" w:rsidP="000A1D65">
      <w:pPr>
        <w:pStyle w:val="Style30"/>
        <w:widowControl/>
        <w:jc w:val="both"/>
      </w:pPr>
    </w:p>
    <w:p w:rsidR="00A23451" w:rsidRPr="000A1D65" w:rsidRDefault="00A23451" w:rsidP="000A1D65">
      <w:pPr>
        <w:pStyle w:val="Style30"/>
        <w:widowControl/>
        <w:jc w:val="both"/>
      </w:pPr>
    </w:p>
    <w:p w:rsidR="00A23451" w:rsidRPr="000A1D65" w:rsidRDefault="00B0186D" w:rsidP="000A1D65">
      <w:pPr>
        <w:pStyle w:val="Style30"/>
        <w:widowControl/>
        <w:jc w:val="both"/>
        <w:rPr>
          <w:rStyle w:val="FontStyle48"/>
          <w:sz w:val="24"/>
          <w:szCs w:val="24"/>
        </w:rPr>
      </w:pPr>
      <w:r w:rsidRPr="000A1D65">
        <w:rPr>
          <w:rStyle w:val="FontStyle48"/>
          <w:sz w:val="24"/>
          <w:szCs w:val="24"/>
        </w:rPr>
        <w:t>С аттестационным листом ознакомился</w:t>
      </w:r>
    </w:p>
    <w:p w:rsidR="00A23451" w:rsidRPr="000A1D65" w:rsidRDefault="00A23451" w:rsidP="000A1D65">
      <w:pPr>
        <w:pStyle w:val="Style15"/>
        <w:widowControl/>
        <w:jc w:val="both"/>
      </w:pPr>
    </w:p>
    <w:p w:rsidR="00A23451" w:rsidRPr="000A1D65" w:rsidRDefault="00A23451" w:rsidP="000A1D65">
      <w:pPr>
        <w:pStyle w:val="Style15"/>
        <w:widowControl/>
        <w:jc w:val="both"/>
      </w:pPr>
    </w:p>
    <w:p w:rsidR="00A23451" w:rsidRPr="000A1D65" w:rsidRDefault="00A23451" w:rsidP="000A1D65">
      <w:pPr>
        <w:pStyle w:val="Style15"/>
        <w:widowControl/>
        <w:jc w:val="both"/>
      </w:pPr>
    </w:p>
    <w:p w:rsidR="00A23451" w:rsidRPr="000A1D65" w:rsidRDefault="00B0186D" w:rsidP="000A1D65">
      <w:pPr>
        <w:pStyle w:val="Style15"/>
        <w:widowControl/>
        <w:jc w:val="both"/>
        <w:rPr>
          <w:rStyle w:val="FontStyle48"/>
          <w:sz w:val="24"/>
          <w:szCs w:val="24"/>
        </w:rPr>
      </w:pPr>
      <w:r w:rsidRPr="000A1D65">
        <w:rPr>
          <w:rStyle w:val="FontStyle48"/>
          <w:sz w:val="24"/>
          <w:szCs w:val="24"/>
        </w:rPr>
        <w:t xml:space="preserve">(подпись </w:t>
      </w:r>
      <w:proofErr w:type="gramStart"/>
      <w:r w:rsidRPr="000A1D65">
        <w:rPr>
          <w:rStyle w:val="FontStyle48"/>
          <w:sz w:val="24"/>
          <w:szCs w:val="24"/>
        </w:rPr>
        <w:t>аттестованного</w:t>
      </w:r>
      <w:proofErr w:type="gramEnd"/>
      <w:r w:rsidRPr="000A1D65">
        <w:rPr>
          <w:rStyle w:val="FontStyle48"/>
          <w:sz w:val="24"/>
          <w:szCs w:val="24"/>
        </w:rPr>
        <w:t xml:space="preserve"> и дата)</w:t>
      </w:r>
    </w:p>
    <w:p w:rsidR="00A23451" w:rsidRPr="000A1D65" w:rsidRDefault="00B0186D" w:rsidP="000A1D65">
      <w:pPr>
        <w:pStyle w:val="Style35"/>
        <w:widowControl/>
        <w:jc w:val="both"/>
        <w:rPr>
          <w:rStyle w:val="FontStyle49"/>
          <w:sz w:val="24"/>
          <w:szCs w:val="24"/>
        </w:rPr>
      </w:pPr>
      <w:r w:rsidRPr="000A1D65">
        <w:rPr>
          <w:rStyle w:val="FontStyle49"/>
          <w:sz w:val="24"/>
          <w:szCs w:val="24"/>
        </w:rPr>
        <w:t>Приложение 4</w:t>
      </w:r>
    </w:p>
    <w:p w:rsidR="00A23451" w:rsidRPr="000A1D65" w:rsidRDefault="00A23451" w:rsidP="000A1D65">
      <w:pPr>
        <w:pStyle w:val="Style1"/>
        <w:widowControl/>
        <w:spacing w:line="240" w:lineRule="auto"/>
      </w:pPr>
    </w:p>
    <w:p w:rsidR="00A23451" w:rsidRPr="000A1D65" w:rsidRDefault="00A23451" w:rsidP="000A1D65">
      <w:pPr>
        <w:pStyle w:val="Style1"/>
        <w:widowControl/>
        <w:spacing w:line="240" w:lineRule="auto"/>
      </w:pPr>
    </w:p>
    <w:p w:rsidR="00A23451" w:rsidRPr="000A1D65" w:rsidRDefault="00A23451" w:rsidP="000A1D65">
      <w:pPr>
        <w:pStyle w:val="Style1"/>
        <w:widowControl/>
        <w:spacing w:line="240" w:lineRule="auto"/>
      </w:pPr>
    </w:p>
    <w:p w:rsidR="00A23451" w:rsidRPr="000A1D65" w:rsidRDefault="00B0186D" w:rsidP="000A1D65">
      <w:pPr>
        <w:pStyle w:val="Style1"/>
        <w:widowControl/>
        <w:spacing w:line="240" w:lineRule="auto"/>
        <w:rPr>
          <w:rStyle w:val="FontStyle50"/>
          <w:sz w:val="24"/>
          <w:szCs w:val="24"/>
        </w:rPr>
      </w:pPr>
      <w:r w:rsidRPr="000A1D65">
        <w:rPr>
          <w:rStyle w:val="FontStyle50"/>
          <w:sz w:val="24"/>
          <w:szCs w:val="24"/>
        </w:rPr>
        <w:t>Положение об аттестационной комиссии библиотеки</w:t>
      </w:r>
    </w:p>
    <w:p w:rsidR="00A23451" w:rsidRPr="000A1D65" w:rsidRDefault="00A23451" w:rsidP="000A1D65">
      <w:pPr>
        <w:pStyle w:val="Style1"/>
        <w:widowControl/>
        <w:spacing w:line="240" w:lineRule="auto"/>
      </w:pPr>
    </w:p>
    <w:p w:rsidR="00A23451" w:rsidRPr="000A1D65" w:rsidRDefault="00B0186D" w:rsidP="000A1D65">
      <w:pPr>
        <w:pStyle w:val="Style1"/>
        <w:widowControl/>
        <w:spacing w:line="240" w:lineRule="auto"/>
        <w:rPr>
          <w:rStyle w:val="FontStyle50"/>
          <w:rFonts w:eastAsia="Arial Unicode MS"/>
          <w:sz w:val="24"/>
          <w:szCs w:val="24"/>
        </w:rPr>
      </w:pPr>
      <w:r w:rsidRPr="000A1D65">
        <w:rPr>
          <w:rStyle w:val="FontStyle51"/>
          <w:sz w:val="24"/>
          <w:szCs w:val="24"/>
        </w:rPr>
        <w:t xml:space="preserve">1. </w:t>
      </w:r>
      <w:r w:rsidRPr="000A1D65">
        <w:rPr>
          <w:rStyle w:val="FontStyle50"/>
          <w:rFonts w:eastAsia="Arial Unicode MS"/>
          <w:sz w:val="24"/>
          <w:szCs w:val="24"/>
        </w:rPr>
        <w:t>Общие положения</w:t>
      </w:r>
    </w:p>
    <w:p w:rsidR="00A23451" w:rsidRPr="000A1D65" w:rsidRDefault="00B0186D" w:rsidP="000A1D65">
      <w:pPr>
        <w:pStyle w:val="Style25"/>
        <w:widowControl/>
        <w:numPr>
          <w:ilvl w:val="0"/>
          <w:numId w:val="51"/>
        </w:numPr>
        <w:tabs>
          <w:tab w:val="left" w:pos="974"/>
        </w:tabs>
        <w:spacing w:line="240" w:lineRule="auto"/>
        <w:rPr>
          <w:rStyle w:val="FontStyle52"/>
        </w:rPr>
      </w:pPr>
      <w:r w:rsidRPr="000A1D65">
        <w:rPr>
          <w:rStyle w:val="FontStyle52"/>
        </w:rPr>
        <w:t>Настоящее положение определяет правовой статус, цель, основные задачи, состав и структуру, права и обязанности, регламент работы аттестационной комиссии   (далее    -   комиссия)    по    аттестации   работников библиотеки</w:t>
      </w:r>
    </w:p>
    <w:p w:rsidR="00A23451" w:rsidRPr="000A1D65" w:rsidRDefault="00B0186D" w:rsidP="000A1D65">
      <w:pPr>
        <w:pStyle w:val="Style25"/>
        <w:widowControl/>
        <w:numPr>
          <w:ilvl w:val="0"/>
          <w:numId w:val="51"/>
        </w:numPr>
        <w:tabs>
          <w:tab w:val="left" w:pos="974"/>
        </w:tabs>
        <w:spacing w:line="240" w:lineRule="auto"/>
        <w:rPr>
          <w:rStyle w:val="FontStyle52"/>
        </w:rPr>
      </w:pPr>
      <w:r w:rsidRPr="000A1D65">
        <w:rPr>
          <w:rStyle w:val="FontStyle52"/>
        </w:rPr>
        <w:t>Комиссия в своей работе руководствуется законодательством Российской федерации,    нормативными    правовыми    актами,</w:t>
      </w:r>
    </w:p>
    <w:p w:rsidR="00A23451" w:rsidRPr="000A1D65" w:rsidRDefault="00B0186D" w:rsidP="000A1D65">
      <w:pPr>
        <w:pStyle w:val="Style14"/>
        <w:widowControl/>
        <w:tabs>
          <w:tab w:val="left" w:leader="underscore" w:pos="2208"/>
          <w:tab w:val="left" w:leader="underscore" w:pos="9350"/>
        </w:tabs>
        <w:spacing w:line="240" w:lineRule="auto"/>
        <w:rPr>
          <w:rStyle w:val="FontStyle52"/>
        </w:rPr>
      </w:pPr>
      <w:r w:rsidRPr="000A1D65">
        <w:rPr>
          <w:rStyle w:val="FontStyle52"/>
        </w:rPr>
        <w:tab/>
        <w:t xml:space="preserve"> муниципального образования, </w:t>
      </w:r>
      <w:r w:rsidRPr="000A1D65">
        <w:rPr>
          <w:rStyle w:val="FontStyle52"/>
        </w:rPr>
        <w:tab/>
      </w:r>
    </w:p>
    <w:p w:rsidR="00A23451" w:rsidRPr="000A1D65" w:rsidRDefault="00B0186D" w:rsidP="000A1D65">
      <w:pPr>
        <w:pStyle w:val="Style14"/>
        <w:widowControl/>
        <w:spacing w:line="240" w:lineRule="auto"/>
        <w:rPr>
          <w:rStyle w:val="FontStyle52"/>
        </w:rPr>
      </w:pPr>
      <w:r w:rsidRPr="000A1D65">
        <w:rPr>
          <w:rStyle w:val="FontStyle52"/>
        </w:rPr>
        <w:t>органа управления культурой, Положением об аттестации специалистов библиотеки.</w:t>
      </w:r>
    </w:p>
    <w:p w:rsidR="00A23451" w:rsidRPr="000A1D65" w:rsidRDefault="00B0186D" w:rsidP="000A1D65">
      <w:pPr>
        <w:pStyle w:val="Style25"/>
        <w:widowControl/>
        <w:tabs>
          <w:tab w:val="left" w:pos="1104"/>
        </w:tabs>
        <w:spacing w:line="240" w:lineRule="auto"/>
        <w:rPr>
          <w:rStyle w:val="FontStyle52"/>
        </w:rPr>
      </w:pPr>
      <w:r w:rsidRPr="000A1D65">
        <w:rPr>
          <w:rStyle w:val="FontStyle52"/>
        </w:rPr>
        <w:t>3.</w:t>
      </w:r>
      <w:r w:rsidRPr="000A1D65">
        <w:rPr>
          <w:rStyle w:val="FontStyle52"/>
        </w:rPr>
        <w:tab/>
        <w:t>Основные принципами работы комиссии является коллегиальность,</w:t>
      </w:r>
      <w:r w:rsidRPr="000A1D65">
        <w:rPr>
          <w:rStyle w:val="FontStyle52"/>
        </w:rPr>
        <w:br/>
        <w:t>гласность, открытость, независимость, объективность, соблюдение норм</w:t>
      </w:r>
      <w:r w:rsidRPr="000A1D65">
        <w:rPr>
          <w:rStyle w:val="FontStyle52"/>
        </w:rPr>
        <w:br/>
        <w:t>профессиональной этики.</w:t>
      </w:r>
    </w:p>
    <w:p w:rsidR="00A23451" w:rsidRPr="000A1D65" w:rsidRDefault="00A23451" w:rsidP="000A1D65">
      <w:pPr>
        <w:pStyle w:val="Style1"/>
        <w:widowControl/>
        <w:spacing w:line="240" w:lineRule="auto"/>
      </w:pPr>
    </w:p>
    <w:p w:rsidR="00A23451" w:rsidRPr="000A1D65" w:rsidRDefault="00B0186D" w:rsidP="000A1D65">
      <w:pPr>
        <w:pStyle w:val="Style1"/>
        <w:widowControl/>
        <w:spacing w:line="240" w:lineRule="auto"/>
        <w:rPr>
          <w:rStyle w:val="FontStyle50"/>
          <w:sz w:val="24"/>
          <w:szCs w:val="24"/>
        </w:rPr>
      </w:pPr>
      <w:r w:rsidRPr="000A1D65">
        <w:rPr>
          <w:rStyle w:val="FontStyle50"/>
          <w:sz w:val="24"/>
          <w:szCs w:val="24"/>
        </w:rPr>
        <w:t>2. Цель и задачи комиссии</w:t>
      </w:r>
    </w:p>
    <w:p w:rsidR="00A23451" w:rsidRPr="000A1D65" w:rsidRDefault="00B0186D" w:rsidP="000A1D65">
      <w:pPr>
        <w:pStyle w:val="Style25"/>
        <w:widowControl/>
        <w:numPr>
          <w:ilvl w:val="0"/>
          <w:numId w:val="52"/>
        </w:numPr>
        <w:tabs>
          <w:tab w:val="left" w:pos="1075"/>
        </w:tabs>
        <w:spacing w:line="240" w:lineRule="auto"/>
        <w:ind w:firstLine="739"/>
        <w:rPr>
          <w:rStyle w:val="FontStyle52"/>
        </w:rPr>
      </w:pPr>
      <w:r w:rsidRPr="000A1D65">
        <w:rPr>
          <w:rStyle w:val="FontStyle52"/>
        </w:rPr>
        <w:t>Целью создания комиссии является обеспечение единого подхода к организации и проведению аттестации работников библиотеки на подтверждение соответствия занимаемой должности, установление соответствия уровня квалификации требованиям, предъявляемым к квалификационным характеристикам.</w:t>
      </w:r>
    </w:p>
    <w:p w:rsidR="00A23451" w:rsidRPr="000A1D65" w:rsidRDefault="00B0186D" w:rsidP="000A1D65">
      <w:pPr>
        <w:pStyle w:val="Style25"/>
        <w:widowControl/>
        <w:numPr>
          <w:ilvl w:val="0"/>
          <w:numId w:val="53"/>
        </w:numPr>
        <w:tabs>
          <w:tab w:val="left" w:pos="970"/>
        </w:tabs>
        <w:spacing w:line="240" w:lineRule="auto"/>
        <w:ind w:firstLine="0"/>
        <w:jc w:val="left"/>
        <w:rPr>
          <w:rStyle w:val="FontStyle52"/>
        </w:rPr>
      </w:pPr>
      <w:r w:rsidRPr="000A1D65">
        <w:rPr>
          <w:rStyle w:val="FontStyle52"/>
        </w:rPr>
        <w:lastRenderedPageBreak/>
        <w:t>Задачи комиссии:</w:t>
      </w:r>
    </w:p>
    <w:p w:rsidR="00A23451" w:rsidRPr="000A1D65" w:rsidRDefault="00A23451" w:rsidP="000A1D65">
      <w:pPr>
        <w:widowControl/>
      </w:pPr>
    </w:p>
    <w:p w:rsidR="00A23451" w:rsidRPr="000A1D65" w:rsidRDefault="00B0186D" w:rsidP="000A1D65">
      <w:pPr>
        <w:pStyle w:val="Style25"/>
        <w:widowControl/>
        <w:numPr>
          <w:ilvl w:val="0"/>
          <w:numId w:val="54"/>
        </w:numPr>
        <w:tabs>
          <w:tab w:val="left" w:pos="922"/>
        </w:tabs>
        <w:spacing w:line="240" w:lineRule="auto"/>
        <w:ind w:firstLine="706"/>
        <w:rPr>
          <w:rStyle w:val="FontStyle52"/>
        </w:rPr>
      </w:pPr>
      <w:r w:rsidRPr="000A1D65">
        <w:rPr>
          <w:rStyle w:val="FontStyle52"/>
        </w:rPr>
        <w:t xml:space="preserve">прием и рассмотрение представлений руководителей на работников для подтверждения соответствия занимаемой должности, заявлений руководителей или работника на получение работником более высокой должности или более высокой </w:t>
      </w:r>
      <w:proofErr w:type="gramStart"/>
      <w:r w:rsidRPr="000A1D65">
        <w:rPr>
          <w:rStyle w:val="FontStyle52"/>
        </w:rPr>
        <w:t>высшую</w:t>
      </w:r>
      <w:proofErr w:type="gramEnd"/>
      <w:r w:rsidRPr="000A1D65">
        <w:rPr>
          <w:rStyle w:val="FontStyle52"/>
        </w:rPr>
        <w:t xml:space="preserve"> квалификационной категории;</w:t>
      </w:r>
    </w:p>
    <w:p w:rsidR="00A23451" w:rsidRPr="000A1D65" w:rsidRDefault="00B0186D" w:rsidP="000A1D65">
      <w:pPr>
        <w:pStyle w:val="Style25"/>
        <w:widowControl/>
        <w:tabs>
          <w:tab w:val="left" w:pos="1094"/>
        </w:tabs>
        <w:spacing w:line="240" w:lineRule="auto"/>
        <w:ind w:firstLine="706"/>
        <w:rPr>
          <w:rStyle w:val="FontStyle52"/>
        </w:rPr>
      </w:pPr>
      <w:r w:rsidRPr="000A1D65">
        <w:rPr>
          <w:rStyle w:val="FontStyle52"/>
        </w:rPr>
        <w:t>-</w:t>
      </w:r>
      <w:r w:rsidRPr="000A1D65">
        <w:rPr>
          <w:rStyle w:val="FontStyle52"/>
        </w:rPr>
        <w:tab/>
        <w:t>организация работы по подтверждению соответствия работника занимаемой должности; по установлению соответствия уровня квалификации работника требованиям, предъявляемым к квалификационным характеристикам;</w:t>
      </w:r>
    </w:p>
    <w:p w:rsidR="00A23451" w:rsidRPr="000A1D65" w:rsidRDefault="00B0186D" w:rsidP="000A1D65">
      <w:pPr>
        <w:pStyle w:val="Style25"/>
        <w:widowControl/>
        <w:numPr>
          <w:ilvl w:val="0"/>
          <w:numId w:val="55"/>
        </w:numPr>
        <w:tabs>
          <w:tab w:val="left" w:pos="1003"/>
        </w:tabs>
        <w:spacing w:line="240" w:lineRule="auto"/>
        <w:ind w:firstLine="696"/>
        <w:rPr>
          <w:rStyle w:val="FontStyle52"/>
        </w:rPr>
      </w:pPr>
      <w:r w:rsidRPr="000A1D65">
        <w:rPr>
          <w:rStyle w:val="FontStyle52"/>
        </w:rPr>
        <w:t>принятие решения об оценке прохождения работником аттестации (соответствии (несоответствии) работника занимаемой должности и т. д.);</w:t>
      </w:r>
    </w:p>
    <w:p w:rsidR="00A23451" w:rsidRPr="000A1D65" w:rsidRDefault="00B0186D" w:rsidP="000A1D65">
      <w:pPr>
        <w:pStyle w:val="Style25"/>
        <w:widowControl/>
        <w:numPr>
          <w:ilvl w:val="0"/>
          <w:numId w:val="1"/>
        </w:numPr>
        <w:tabs>
          <w:tab w:val="left" w:pos="931"/>
        </w:tabs>
        <w:spacing w:line="240" w:lineRule="auto"/>
        <w:ind w:firstLine="0"/>
        <w:jc w:val="left"/>
        <w:rPr>
          <w:rStyle w:val="FontStyle52"/>
        </w:rPr>
      </w:pPr>
      <w:r w:rsidRPr="000A1D65">
        <w:rPr>
          <w:rStyle w:val="FontStyle52"/>
        </w:rPr>
        <w:t>соблюдение порядка аттестации работников библиотеки;</w:t>
      </w:r>
    </w:p>
    <w:p w:rsidR="00A23451" w:rsidRPr="000A1D65" w:rsidRDefault="00B0186D" w:rsidP="000A1D65">
      <w:pPr>
        <w:pStyle w:val="Style25"/>
        <w:widowControl/>
        <w:numPr>
          <w:ilvl w:val="0"/>
          <w:numId w:val="1"/>
        </w:numPr>
        <w:tabs>
          <w:tab w:val="left" w:pos="931"/>
        </w:tabs>
        <w:spacing w:line="240" w:lineRule="auto"/>
        <w:ind w:firstLine="0"/>
        <w:jc w:val="left"/>
        <w:rPr>
          <w:rStyle w:val="FontStyle52"/>
        </w:rPr>
      </w:pPr>
      <w:r w:rsidRPr="000A1D65">
        <w:rPr>
          <w:rStyle w:val="FontStyle52"/>
        </w:rPr>
        <w:t>соблюдение прав работников библиотеки при проведении аттестации.</w:t>
      </w:r>
    </w:p>
    <w:p w:rsidR="00A23451" w:rsidRPr="000A1D65" w:rsidRDefault="00A23451" w:rsidP="000A1D65">
      <w:pPr>
        <w:pStyle w:val="Style1"/>
        <w:widowControl/>
        <w:spacing w:line="240" w:lineRule="auto"/>
      </w:pPr>
    </w:p>
    <w:p w:rsidR="00A23451" w:rsidRPr="000A1D65" w:rsidRDefault="00B0186D" w:rsidP="000A1D65">
      <w:pPr>
        <w:pStyle w:val="Style1"/>
        <w:widowControl/>
        <w:spacing w:line="240" w:lineRule="auto"/>
        <w:rPr>
          <w:rStyle w:val="FontStyle50"/>
          <w:sz w:val="24"/>
          <w:szCs w:val="24"/>
        </w:rPr>
      </w:pPr>
      <w:r w:rsidRPr="000A1D65">
        <w:rPr>
          <w:rStyle w:val="FontStyle50"/>
          <w:sz w:val="24"/>
          <w:szCs w:val="24"/>
        </w:rPr>
        <w:t>3. Состав и структура комиссии</w:t>
      </w:r>
    </w:p>
    <w:p w:rsidR="00A23451" w:rsidRPr="000A1D65" w:rsidRDefault="00B0186D" w:rsidP="000A1D65">
      <w:pPr>
        <w:pStyle w:val="Style25"/>
        <w:widowControl/>
        <w:numPr>
          <w:ilvl w:val="0"/>
          <w:numId w:val="56"/>
        </w:numPr>
        <w:tabs>
          <w:tab w:val="left" w:pos="1042"/>
        </w:tabs>
        <w:spacing w:line="240" w:lineRule="auto"/>
        <w:ind w:firstLine="696"/>
        <w:rPr>
          <w:rStyle w:val="FontStyle52"/>
        </w:rPr>
      </w:pPr>
      <w:r w:rsidRPr="000A1D65">
        <w:rPr>
          <w:rStyle w:val="FontStyle52"/>
        </w:rPr>
        <w:t>Комиссия состоит из председателя, заместителя, членов комиссии и секретаря.</w:t>
      </w:r>
    </w:p>
    <w:p w:rsidR="00A23451" w:rsidRPr="000A1D65" w:rsidRDefault="00B0186D" w:rsidP="000A1D65">
      <w:pPr>
        <w:pStyle w:val="Style25"/>
        <w:widowControl/>
        <w:numPr>
          <w:ilvl w:val="0"/>
          <w:numId w:val="56"/>
        </w:numPr>
        <w:tabs>
          <w:tab w:val="left" w:pos="1042"/>
        </w:tabs>
        <w:spacing w:line="240" w:lineRule="auto"/>
        <w:ind w:firstLine="696"/>
        <w:rPr>
          <w:rStyle w:val="FontStyle52"/>
        </w:rPr>
      </w:pPr>
      <w:r w:rsidRPr="000A1D65">
        <w:rPr>
          <w:rStyle w:val="FontStyle52"/>
        </w:rPr>
        <w:t>Состав комиссии и график работы утверждаются приказом директора библиотеки на один календарный год.</w:t>
      </w:r>
    </w:p>
    <w:p w:rsidR="00A23451" w:rsidRPr="000A1D65" w:rsidRDefault="00B0186D" w:rsidP="000A1D65">
      <w:pPr>
        <w:pStyle w:val="Style25"/>
        <w:widowControl/>
        <w:numPr>
          <w:ilvl w:val="0"/>
          <w:numId w:val="56"/>
        </w:numPr>
        <w:tabs>
          <w:tab w:val="left" w:pos="1042"/>
        </w:tabs>
        <w:spacing w:line="240" w:lineRule="auto"/>
        <w:ind w:firstLine="696"/>
        <w:rPr>
          <w:rStyle w:val="FontStyle52"/>
        </w:rPr>
      </w:pPr>
      <w:r w:rsidRPr="000A1D65">
        <w:rPr>
          <w:rStyle w:val="FontStyle52"/>
        </w:rPr>
        <w:t>Комиссия формируется из работников библиотеки, муниципального органа управления культурой, представителя профсоюза работников культуры области, председателя выборного органа соответствующей первичной профсоюзной организации библиотеки, представителей регионального методического центра (БГУНБ).</w:t>
      </w:r>
    </w:p>
    <w:p w:rsidR="00A23451" w:rsidRPr="000A1D65" w:rsidRDefault="00A23451" w:rsidP="000A1D65">
      <w:pPr>
        <w:pStyle w:val="Style1"/>
        <w:widowControl/>
        <w:spacing w:line="240" w:lineRule="auto"/>
      </w:pPr>
    </w:p>
    <w:p w:rsidR="00A23451" w:rsidRPr="000A1D65" w:rsidRDefault="00B0186D" w:rsidP="000A1D65">
      <w:pPr>
        <w:pStyle w:val="Style1"/>
        <w:widowControl/>
        <w:spacing w:line="240" w:lineRule="auto"/>
        <w:rPr>
          <w:rStyle w:val="FontStyle50"/>
          <w:sz w:val="24"/>
          <w:szCs w:val="24"/>
        </w:rPr>
      </w:pPr>
      <w:r w:rsidRPr="000A1D65">
        <w:rPr>
          <w:rStyle w:val="FontStyle50"/>
          <w:sz w:val="24"/>
          <w:szCs w:val="24"/>
        </w:rPr>
        <w:t>4. Права и обязанности комиссии</w:t>
      </w:r>
    </w:p>
    <w:p w:rsidR="00A23451" w:rsidRPr="000A1D65" w:rsidRDefault="00B0186D" w:rsidP="000A1D65">
      <w:pPr>
        <w:pStyle w:val="Style25"/>
        <w:widowControl/>
        <w:numPr>
          <w:ilvl w:val="0"/>
          <w:numId w:val="57"/>
        </w:numPr>
        <w:tabs>
          <w:tab w:val="left" w:pos="974"/>
        </w:tabs>
        <w:spacing w:line="240" w:lineRule="auto"/>
        <w:ind w:firstLine="0"/>
        <w:jc w:val="left"/>
        <w:rPr>
          <w:rStyle w:val="FontStyle52"/>
        </w:rPr>
      </w:pPr>
      <w:r w:rsidRPr="000A1D65">
        <w:rPr>
          <w:rStyle w:val="FontStyle52"/>
        </w:rPr>
        <w:t>Комиссия имеет право:</w:t>
      </w:r>
    </w:p>
    <w:p w:rsidR="00A23451" w:rsidRPr="000A1D65" w:rsidRDefault="00A23451" w:rsidP="000A1D65">
      <w:pPr>
        <w:widowControl/>
      </w:pPr>
    </w:p>
    <w:p w:rsidR="00A23451" w:rsidRPr="000A1D65" w:rsidRDefault="00B0186D" w:rsidP="000A1D65">
      <w:pPr>
        <w:pStyle w:val="Style25"/>
        <w:widowControl/>
        <w:numPr>
          <w:ilvl w:val="0"/>
          <w:numId w:val="58"/>
        </w:numPr>
        <w:tabs>
          <w:tab w:val="left" w:pos="1142"/>
        </w:tabs>
        <w:spacing w:line="240" w:lineRule="auto"/>
        <w:ind w:firstLine="701"/>
        <w:rPr>
          <w:rStyle w:val="FontStyle52"/>
        </w:rPr>
      </w:pPr>
      <w:r w:rsidRPr="000A1D65">
        <w:rPr>
          <w:rStyle w:val="FontStyle52"/>
        </w:rPr>
        <w:t>по итогам аттестации вынести рекомендации о соответствии (несоответствии) работника занимаемой должности, о соответствии работника занимаемой должности при условии выполнения рекомендаций аттестационной комиссии, о соответствии работника занимаемой должности и рекомендации для его перевода на другую вышестоящую или более оплачиваемую должность;</w:t>
      </w:r>
    </w:p>
    <w:p w:rsidR="00A23451" w:rsidRPr="000A1D65" w:rsidRDefault="00B0186D" w:rsidP="000A1D65">
      <w:pPr>
        <w:pStyle w:val="Style25"/>
        <w:widowControl/>
        <w:numPr>
          <w:ilvl w:val="0"/>
          <w:numId w:val="59"/>
        </w:numPr>
        <w:tabs>
          <w:tab w:val="left" w:pos="1027"/>
        </w:tabs>
        <w:spacing w:line="240" w:lineRule="auto"/>
        <w:ind w:firstLine="773"/>
        <w:rPr>
          <w:rStyle w:val="FontStyle52"/>
        </w:rPr>
      </w:pPr>
      <w:r w:rsidRPr="000A1D65">
        <w:rPr>
          <w:rStyle w:val="FontStyle52"/>
        </w:rPr>
        <w:t xml:space="preserve">запрашивать от руководителей </w:t>
      </w:r>
      <w:proofErr w:type="gramStart"/>
      <w:r w:rsidRPr="000A1D65">
        <w:rPr>
          <w:rStyle w:val="FontStyle52"/>
        </w:rPr>
        <w:t>аттестуемого</w:t>
      </w:r>
      <w:proofErr w:type="gramEnd"/>
      <w:r w:rsidRPr="000A1D65">
        <w:rPr>
          <w:rStyle w:val="FontStyle52"/>
        </w:rPr>
        <w:t xml:space="preserve"> необходимые материалы и информацию по вопросам, входящим в ее компетенцию;</w:t>
      </w:r>
    </w:p>
    <w:p w:rsidR="00A23451" w:rsidRPr="000A1D65" w:rsidRDefault="00A23451" w:rsidP="000A1D65">
      <w:pPr>
        <w:widowControl/>
      </w:pPr>
    </w:p>
    <w:p w:rsidR="00A23451" w:rsidRPr="000A1D65" w:rsidRDefault="00B0186D" w:rsidP="000A1D65">
      <w:pPr>
        <w:pStyle w:val="Style25"/>
        <w:widowControl/>
        <w:numPr>
          <w:ilvl w:val="0"/>
          <w:numId w:val="60"/>
        </w:numPr>
        <w:tabs>
          <w:tab w:val="left" w:pos="912"/>
        </w:tabs>
        <w:spacing w:line="240" w:lineRule="auto"/>
        <w:ind w:firstLine="0"/>
        <w:jc w:val="left"/>
        <w:rPr>
          <w:rStyle w:val="FontStyle52"/>
        </w:rPr>
      </w:pPr>
      <w:r w:rsidRPr="000A1D65">
        <w:rPr>
          <w:rStyle w:val="FontStyle52"/>
        </w:rPr>
        <w:t xml:space="preserve">проводить собеседование с </w:t>
      </w:r>
      <w:proofErr w:type="gramStart"/>
      <w:r w:rsidRPr="000A1D65">
        <w:rPr>
          <w:rStyle w:val="FontStyle52"/>
        </w:rPr>
        <w:t>аттестуемым</w:t>
      </w:r>
      <w:proofErr w:type="gramEnd"/>
      <w:r w:rsidRPr="000A1D65">
        <w:rPr>
          <w:rStyle w:val="FontStyle52"/>
        </w:rPr>
        <w:t>.</w:t>
      </w:r>
    </w:p>
    <w:p w:rsidR="00A23451" w:rsidRPr="000A1D65" w:rsidRDefault="00B0186D" w:rsidP="000A1D65">
      <w:pPr>
        <w:pStyle w:val="Style25"/>
        <w:widowControl/>
        <w:numPr>
          <w:ilvl w:val="0"/>
          <w:numId w:val="61"/>
        </w:numPr>
        <w:tabs>
          <w:tab w:val="left" w:pos="974"/>
        </w:tabs>
        <w:spacing w:line="240" w:lineRule="auto"/>
        <w:ind w:firstLine="0"/>
        <w:jc w:val="left"/>
        <w:rPr>
          <w:rStyle w:val="FontStyle52"/>
        </w:rPr>
      </w:pPr>
      <w:r w:rsidRPr="000A1D65">
        <w:rPr>
          <w:rStyle w:val="FontStyle52"/>
        </w:rPr>
        <w:t>Комиссия обязана:</w:t>
      </w:r>
    </w:p>
    <w:p w:rsidR="00A23451" w:rsidRPr="000A1D65" w:rsidRDefault="00B0186D" w:rsidP="000A1D65">
      <w:pPr>
        <w:pStyle w:val="Style25"/>
        <w:widowControl/>
        <w:numPr>
          <w:ilvl w:val="0"/>
          <w:numId w:val="60"/>
        </w:numPr>
        <w:tabs>
          <w:tab w:val="left" w:pos="912"/>
        </w:tabs>
        <w:spacing w:line="240" w:lineRule="auto"/>
        <w:ind w:firstLine="0"/>
        <w:jc w:val="left"/>
        <w:rPr>
          <w:rStyle w:val="FontStyle52"/>
        </w:rPr>
      </w:pPr>
      <w:r w:rsidRPr="000A1D65">
        <w:rPr>
          <w:rStyle w:val="FontStyle52"/>
        </w:rPr>
        <w:t>соблюдать объективность в принятии решений;</w:t>
      </w:r>
    </w:p>
    <w:p w:rsidR="00A23451" w:rsidRPr="000A1D65" w:rsidRDefault="00B0186D" w:rsidP="000A1D65">
      <w:pPr>
        <w:pStyle w:val="Style25"/>
        <w:widowControl/>
        <w:numPr>
          <w:ilvl w:val="0"/>
          <w:numId w:val="60"/>
        </w:numPr>
        <w:tabs>
          <w:tab w:val="left" w:pos="912"/>
        </w:tabs>
        <w:spacing w:line="240" w:lineRule="auto"/>
        <w:ind w:firstLine="0"/>
        <w:jc w:val="left"/>
        <w:rPr>
          <w:rStyle w:val="FontStyle52"/>
        </w:rPr>
      </w:pPr>
      <w:r w:rsidRPr="000A1D65">
        <w:rPr>
          <w:rStyle w:val="FontStyle52"/>
        </w:rPr>
        <w:t xml:space="preserve">обеспечивать доброжелательное и гуманное отношение к </w:t>
      </w:r>
      <w:proofErr w:type="gramStart"/>
      <w:r w:rsidRPr="000A1D65">
        <w:rPr>
          <w:rStyle w:val="FontStyle52"/>
        </w:rPr>
        <w:t>аттестуемому</w:t>
      </w:r>
      <w:proofErr w:type="gramEnd"/>
      <w:r w:rsidRPr="000A1D65">
        <w:rPr>
          <w:rStyle w:val="FontStyle52"/>
        </w:rPr>
        <w:t>.</w:t>
      </w:r>
    </w:p>
    <w:p w:rsidR="00A23451" w:rsidRPr="000A1D65" w:rsidRDefault="00A23451" w:rsidP="000A1D65">
      <w:pPr>
        <w:pStyle w:val="Style1"/>
        <w:widowControl/>
        <w:spacing w:line="240" w:lineRule="auto"/>
      </w:pPr>
    </w:p>
    <w:p w:rsidR="00A23451" w:rsidRPr="000A1D65" w:rsidRDefault="00B0186D" w:rsidP="000A1D65">
      <w:pPr>
        <w:pStyle w:val="Style1"/>
        <w:widowControl/>
        <w:spacing w:line="240" w:lineRule="auto"/>
        <w:rPr>
          <w:rStyle w:val="FontStyle50"/>
          <w:sz w:val="24"/>
          <w:szCs w:val="24"/>
        </w:rPr>
      </w:pPr>
      <w:r w:rsidRPr="000A1D65">
        <w:rPr>
          <w:rStyle w:val="FontStyle50"/>
          <w:sz w:val="24"/>
          <w:szCs w:val="24"/>
        </w:rPr>
        <w:t>5. Регламент работы комиссии</w:t>
      </w:r>
    </w:p>
    <w:p w:rsidR="00A23451" w:rsidRPr="000A1D65" w:rsidRDefault="00A23451" w:rsidP="000A1D65">
      <w:pPr>
        <w:pStyle w:val="Style25"/>
        <w:widowControl/>
        <w:spacing w:line="240" w:lineRule="auto"/>
        <w:ind w:firstLine="744"/>
      </w:pPr>
    </w:p>
    <w:p w:rsidR="00A23451" w:rsidRPr="000A1D65" w:rsidRDefault="00B0186D" w:rsidP="000A1D65">
      <w:pPr>
        <w:pStyle w:val="Style25"/>
        <w:widowControl/>
        <w:tabs>
          <w:tab w:val="left" w:pos="1210"/>
        </w:tabs>
        <w:spacing w:line="240" w:lineRule="auto"/>
        <w:ind w:firstLine="744"/>
        <w:rPr>
          <w:rStyle w:val="FontStyle52"/>
        </w:rPr>
      </w:pPr>
      <w:r w:rsidRPr="000A1D65">
        <w:rPr>
          <w:rStyle w:val="FontStyle52"/>
        </w:rPr>
        <w:t>1.</w:t>
      </w:r>
      <w:r w:rsidRPr="000A1D65">
        <w:rPr>
          <w:rStyle w:val="FontStyle52"/>
        </w:rPr>
        <w:tab/>
        <w:t>Комиссия осуществляет свою деятельность в соответствии с</w:t>
      </w:r>
      <w:r w:rsidRPr="000A1D65">
        <w:rPr>
          <w:rStyle w:val="FontStyle52"/>
        </w:rPr>
        <w:br/>
        <w:t>утвержденным графиком.</w:t>
      </w:r>
    </w:p>
    <w:p w:rsidR="00A23451" w:rsidRPr="000A1D65" w:rsidRDefault="00B0186D" w:rsidP="000A1D65">
      <w:pPr>
        <w:pStyle w:val="Style25"/>
        <w:widowControl/>
        <w:numPr>
          <w:ilvl w:val="0"/>
          <w:numId w:val="62"/>
        </w:numPr>
        <w:tabs>
          <w:tab w:val="left" w:pos="974"/>
        </w:tabs>
        <w:spacing w:line="240" w:lineRule="auto"/>
        <w:ind w:firstLine="0"/>
        <w:jc w:val="left"/>
        <w:rPr>
          <w:rStyle w:val="FontStyle52"/>
        </w:rPr>
      </w:pPr>
      <w:r w:rsidRPr="000A1D65">
        <w:rPr>
          <w:rStyle w:val="FontStyle52"/>
        </w:rPr>
        <w:t>Руководство работой комиссии осуществляет председатель.</w:t>
      </w:r>
    </w:p>
    <w:p w:rsidR="00A23451" w:rsidRPr="000A1D65" w:rsidRDefault="00B0186D" w:rsidP="000A1D65">
      <w:pPr>
        <w:pStyle w:val="Style25"/>
        <w:widowControl/>
        <w:numPr>
          <w:ilvl w:val="0"/>
          <w:numId w:val="62"/>
        </w:numPr>
        <w:tabs>
          <w:tab w:val="left" w:pos="965"/>
        </w:tabs>
        <w:spacing w:line="240" w:lineRule="auto"/>
        <w:ind w:firstLine="706"/>
        <w:rPr>
          <w:rStyle w:val="FontStyle52"/>
        </w:rPr>
      </w:pPr>
      <w:r w:rsidRPr="000A1D65">
        <w:rPr>
          <w:rStyle w:val="FontStyle52"/>
        </w:rPr>
        <w:t>Заседания комиссии проводятся под руководством председателя комиссии либо, по его поручению, одним из его заместителей.</w:t>
      </w:r>
    </w:p>
    <w:p w:rsidR="00A23451" w:rsidRPr="000A1D65" w:rsidRDefault="00B0186D" w:rsidP="000A1D65">
      <w:pPr>
        <w:pStyle w:val="Style25"/>
        <w:widowControl/>
        <w:tabs>
          <w:tab w:val="left" w:pos="1128"/>
        </w:tabs>
        <w:spacing w:line="240" w:lineRule="auto"/>
        <w:ind w:firstLine="706"/>
        <w:rPr>
          <w:rStyle w:val="FontStyle52"/>
        </w:rPr>
      </w:pPr>
      <w:r w:rsidRPr="000A1D65">
        <w:rPr>
          <w:rStyle w:val="FontStyle52"/>
        </w:rPr>
        <w:t>4.</w:t>
      </w:r>
      <w:r w:rsidRPr="000A1D65">
        <w:rPr>
          <w:rStyle w:val="FontStyle52"/>
        </w:rPr>
        <w:tab/>
        <w:t>Решение комиссии принимается большинством голосов открытым</w:t>
      </w:r>
      <w:r w:rsidRPr="000A1D65">
        <w:rPr>
          <w:rStyle w:val="FontStyle52"/>
        </w:rPr>
        <w:br/>
      </w:r>
      <w:r w:rsidRPr="000A1D65">
        <w:rPr>
          <w:rStyle w:val="FontStyle49"/>
          <w:sz w:val="24"/>
          <w:szCs w:val="24"/>
        </w:rPr>
        <w:t xml:space="preserve">(тайным) </w:t>
      </w:r>
      <w:r w:rsidRPr="000A1D65">
        <w:rPr>
          <w:rStyle w:val="FontStyle52"/>
        </w:rPr>
        <w:t>голосованием. При равенстве голосов решение считается принятым в</w:t>
      </w:r>
      <w:r w:rsidRPr="000A1D65">
        <w:rPr>
          <w:rStyle w:val="FontStyle52"/>
        </w:rPr>
        <w:br/>
        <w:t xml:space="preserve">пользу </w:t>
      </w:r>
      <w:proofErr w:type="gramStart"/>
      <w:r w:rsidRPr="000A1D65">
        <w:rPr>
          <w:rStyle w:val="FontStyle52"/>
        </w:rPr>
        <w:t>аттестуемого</w:t>
      </w:r>
      <w:proofErr w:type="gramEnd"/>
      <w:r w:rsidRPr="000A1D65">
        <w:rPr>
          <w:rStyle w:val="FontStyle52"/>
        </w:rPr>
        <w:t>.</w:t>
      </w:r>
    </w:p>
    <w:p w:rsidR="00A23451" w:rsidRPr="000A1D65" w:rsidRDefault="00B0186D" w:rsidP="000A1D65">
      <w:pPr>
        <w:pStyle w:val="Style25"/>
        <w:widowControl/>
        <w:numPr>
          <w:ilvl w:val="0"/>
          <w:numId w:val="63"/>
        </w:numPr>
        <w:tabs>
          <w:tab w:val="left" w:pos="984"/>
        </w:tabs>
        <w:spacing w:line="240" w:lineRule="auto"/>
        <w:ind w:firstLine="720"/>
        <w:rPr>
          <w:rStyle w:val="FontStyle52"/>
        </w:rPr>
      </w:pPr>
      <w:r w:rsidRPr="000A1D65">
        <w:rPr>
          <w:rStyle w:val="FontStyle52"/>
        </w:rPr>
        <w:t>При прохождении аттестации работник, являющийся членом комиссии, не участвует в голосовании по своей кандидатуре.</w:t>
      </w:r>
    </w:p>
    <w:p w:rsidR="00A23451" w:rsidRPr="000A1D65" w:rsidRDefault="00B0186D" w:rsidP="000A1D65">
      <w:pPr>
        <w:pStyle w:val="Style25"/>
        <w:widowControl/>
        <w:numPr>
          <w:ilvl w:val="0"/>
          <w:numId w:val="64"/>
        </w:numPr>
        <w:tabs>
          <w:tab w:val="left" w:pos="1070"/>
        </w:tabs>
        <w:spacing w:line="240" w:lineRule="auto"/>
        <w:ind w:firstLine="715"/>
        <w:rPr>
          <w:rStyle w:val="FontStyle52"/>
        </w:rPr>
      </w:pPr>
      <w:r w:rsidRPr="000A1D65">
        <w:rPr>
          <w:rStyle w:val="FontStyle52"/>
        </w:rPr>
        <w:lastRenderedPageBreak/>
        <w:t xml:space="preserve">В течение недели </w:t>
      </w:r>
      <w:proofErr w:type="gramStart"/>
      <w:r w:rsidRPr="000A1D65">
        <w:rPr>
          <w:rStyle w:val="FontStyle52"/>
        </w:rPr>
        <w:t>с даты принятия</w:t>
      </w:r>
      <w:proofErr w:type="gramEnd"/>
      <w:r w:rsidRPr="000A1D65">
        <w:rPr>
          <w:rStyle w:val="FontStyle52"/>
        </w:rPr>
        <w:t xml:space="preserve"> решения комиссии оформляется протокол, в 30-дневный срок издается приказ директора о результатах аттестации работников библиотеки.</w:t>
      </w:r>
    </w:p>
    <w:p w:rsidR="00A23451" w:rsidRPr="000A1D65" w:rsidRDefault="00B0186D" w:rsidP="000A1D65">
      <w:pPr>
        <w:pStyle w:val="Style25"/>
        <w:widowControl/>
        <w:numPr>
          <w:ilvl w:val="0"/>
          <w:numId w:val="64"/>
        </w:numPr>
        <w:tabs>
          <w:tab w:val="left" w:pos="1070"/>
        </w:tabs>
        <w:spacing w:line="240" w:lineRule="auto"/>
        <w:ind w:firstLine="715"/>
        <w:rPr>
          <w:rStyle w:val="FontStyle52"/>
        </w:rPr>
      </w:pPr>
      <w:r w:rsidRPr="000A1D65">
        <w:rPr>
          <w:rStyle w:val="FontStyle52"/>
        </w:rPr>
        <w:t>Протокол подписывается председателем, заместителем председателя, секретарем и членами комиссии, принимавшим участие в голосовании.</w:t>
      </w:r>
    </w:p>
    <w:p w:rsidR="00A23451" w:rsidRPr="000A1D65" w:rsidRDefault="00B0186D" w:rsidP="000A1D65">
      <w:pPr>
        <w:pStyle w:val="Style25"/>
        <w:widowControl/>
        <w:tabs>
          <w:tab w:val="left" w:pos="1171"/>
        </w:tabs>
        <w:spacing w:line="240" w:lineRule="auto"/>
        <w:ind w:firstLine="715"/>
        <w:rPr>
          <w:rStyle w:val="FontStyle52"/>
        </w:rPr>
      </w:pPr>
      <w:r w:rsidRPr="000A1D65">
        <w:rPr>
          <w:rStyle w:val="FontStyle52"/>
        </w:rPr>
        <w:t>8.</w:t>
      </w:r>
      <w:r w:rsidRPr="000A1D65">
        <w:rPr>
          <w:rStyle w:val="FontStyle52"/>
        </w:rPr>
        <w:tab/>
        <w:t>Решение комиссии заносится в аттестационный лист, который</w:t>
      </w:r>
      <w:r w:rsidRPr="000A1D65">
        <w:rPr>
          <w:rStyle w:val="FontStyle52"/>
        </w:rPr>
        <w:br/>
        <w:t>подписывается всеми членами комиссии.</w:t>
      </w:r>
    </w:p>
    <w:p w:rsidR="00A23451" w:rsidRPr="000A1D65" w:rsidRDefault="00A23451" w:rsidP="000A1D65">
      <w:pPr>
        <w:pStyle w:val="Style19"/>
        <w:widowControl/>
        <w:spacing w:line="240" w:lineRule="auto"/>
      </w:pPr>
    </w:p>
    <w:p w:rsidR="00A23451" w:rsidRPr="000A1D65" w:rsidRDefault="00A23451" w:rsidP="000A1D65">
      <w:pPr>
        <w:pStyle w:val="Style19"/>
        <w:widowControl/>
        <w:spacing w:line="240" w:lineRule="auto"/>
      </w:pPr>
    </w:p>
    <w:p w:rsidR="00A23451" w:rsidRPr="000A1D65" w:rsidRDefault="00A23451" w:rsidP="000A1D65">
      <w:pPr>
        <w:pStyle w:val="Style19"/>
        <w:widowControl/>
        <w:spacing w:line="240" w:lineRule="auto"/>
      </w:pPr>
    </w:p>
    <w:p w:rsidR="00B0186D" w:rsidRPr="000A1D65" w:rsidRDefault="00B0186D" w:rsidP="000A1D65">
      <w:pPr>
        <w:pStyle w:val="Style19"/>
        <w:widowControl/>
        <w:spacing w:line="240" w:lineRule="auto"/>
        <w:ind w:firstLine="0"/>
        <w:rPr>
          <w:rStyle w:val="FontStyle52"/>
        </w:rPr>
      </w:pPr>
      <w:r w:rsidRPr="000A1D65">
        <w:rPr>
          <w:rStyle w:val="FontStyle52"/>
        </w:rPr>
        <w:t xml:space="preserve">Составитель: С.А. </w:t>
      </w:r>
      <w:proofErr w:type="spellStart"/>
      <w:r w:rsidRPr="000A1D65">
        <w:rPr>
          <w:rStyle w:val="FontStyle52"/>
        </w:rPr>
        <w:t>Бражникова</w:t>
      </w:r>
      <w:proofErr w:type="spellEnd"/>
      <w:r w:rsidRPr="000A1D65">
        <w:rPr>
          <w:rStyle w:val="FontStyle52"/>
        </w:rPr>
        <w:t xml:space="preserve"> 31-05-59</w:t>
      </w:r>
    </w:p>
    <w:sectPr w:rsidR="00B0186D" w:rsidRPr="000A1D65">
      <w:type w:val="continuous"/>
      <w:pgSz w:w="11905" w:h="16837"/>
      <w:pgMar w:top="1133" w:right="1171" w:bottom="1440" w:left="117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86D" w:rsidRDefault="00B0186D">
      <w:r>
        <w:separator/>
      </w:r>
    </w:p>
  </w:endnote>
  <w:endnote w:type="continuationSeparator" w:id="0">
    <w:p w:rsidR="00B0186D" w:rsidRDefault="00B0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86D" w:rsidRDefault="00B0186D">
      <w:r>
        <w:separator/>
      </w:r>
    </w:p>
  </w:footnote>
  <w:footnote w:type="continuationSeparator" w:id="0">
    <w:p w:rsidR="00B0186D" w:rsidRDefault="00B01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3126CE4"/>
    <w:lvl w:ilvl="0">
      <w:numFmt w:val="bullet"/>
      <w:lvlText w:val="*"/>
      <w:lvlJc w:val="left"/>
    </w:lvl>
  </w:abstractNum>
  <w:abstractNum w:abstractNumId="1">
    <w:nsid w:val="01A13CDB"/>
    <w:multiLevelType w:val="singleLevel"/>
    <w:tmpl w:val="A80EB162"/>
    <w:lvl w:ilvl="0">
      <w:start w:val="10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">
    <w:nsid w:val="022C78F8"/>
    <w:multiLevelType w:val="singleLevel"/>
    <w:tmpl w:val="3C864F84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023E445D"/>
    <w:multiLevelType w:val="singleLevel"/>
    <w:tmpl w:val="CB90C8BC"/>
    <w:lvl w:ilvl="0">
      <w:start w:val="17"/>
      <w:numFmt w:val="decimal"/>
      <w:lvlText w:val="2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4">
    <w:nsid w:val="06A05474"/>
    <w:multiLevelType w:val="singleLevel"/>
    <w:tmpl w:val="39001F6A"/>
    <w:lvl w:ilvl="0">
      <w:start w:val="3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5">
    <w:nsid w:val="0AEE724C"/>
    <w:multiLevelType w:val="singleLevel"/>
    <w:tmpl w:val="28E6729E"/>
    <w:lvl w:ilvl="0">
      <w:start w:val="16"/>
      <w:numFmt w:val="decimal"/>
      <w:lvlText w:val="2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6">
    <w:nsid w:val="0B433E23"/>
    <w:multiLevelType w:val="singleLevel"/>
    <w:tmpl w:val="0066B830"/>
    <w:lvl w:ilvl="0">
      <w:start w:val="14"/>
      <w:numFmt w:val="decimal"/>
      <w:lvlText w:val="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7">
    <w:nsid w:val="0D5652B2"/>
    <w:multiLevelType w:val="singleLevel"/>
    <w:tmpl w:val="5656AC88"/>
    <w:lvl w:ilvl="0">
      <w:start w:val="4"/>
      <w:numFmt w:val="decimal"/>
      <w:lvlText w:val="%1."/>
      <w:legacy w:legacy="1" w:legacySpace="0" w:legacyIndent="355"/>
      <w:lvlJc w:val="left"/>
      <w:rPr>
        <w:rFonts w:ascii="Courier New" w:hAnsi="Courier New" w:cs="Courier New" w:hint="default"/>
      </w:rPr>
    </w:lvl>
  </w:abstractNum>
  <w:abstractNum w:abstractNumId="8">
    <w:nsid w:val="115056D5"/>
    <w:multiLevelType w:val="singleLevel"/>
    <w:tmpl w:val="E374627C"/>
    <w:lvl w:ilvl="0">
      <w:start w:val="2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9">
    <w:nsid w:val="171945FE"/>
    <w:multiLevelType w:val="singleLevel"/>
    <w:tmpl w:val="C4C8B964"/>
    <w:lvl w:ilvl="0">
      <w:start w:val="1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0">
    <w:nsid w:val="1F0071EF"/>
    <w:multiLevelType w:val="singleLevel"/>
    <w:tmpl w:val="3C864F84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1">
    <w:nsid w:val="26315B98"/>
    <w:multiLevelType w:val="singleLevel"/>
    <w:tmpl w:val="22BCCFF0"/>
    <w:lvl w:ilvl="0">
      <w:start w:val="1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2CC00ACB"/>
    <w:multiLevelType w:val="singleLevel"/>
    <w:tmpl w:val="8DFA337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3">
    <w:nsid w:val="35D32069"/>
    <w:multiLevelType w:val="singleLevel"/>
    <w:tmpl w:val="CB90C8BC"/>
    <w:lvl w:ilvl="0">
      <w:start w:val="17"/>
      <w:numFmt w:val="decimal"/>
      <w:lvlText w:val="2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14">
    <w:nsid w:val="392A2D99"/>
    <w:multiLevelType w:val="singleLevel"/>
    <w:tmpl w:val="23EA1752"/>
    <w:lvl w:ilvl="0">
      <w:start w:val="10"/>
      <w:numFmt w:val="decimal"/>
      <w:lvlText w:val="%1."/>
      <w:legacy w:legacy="1" w:legacySpace="0" w:legacyIndent="465"/>
      <w:lvlJc w:val="left"/>
      <w:rPr>
        <w:rFonts w:ascii="Courier New" w:hAnsi="Courier New" w:cs="Courier New" w:hint="default"/>
      </w:rPr>
    </w:lvl>
  </w:abstractNum>
  <w:abstractNum w:abstractNumId="15">
    <w:nsid w:val="39AD57CE"/>
    <w:multiLevelType w:val="singleLevel"/>
    <w:tmpl w:val="9A206166"/>
    <w:lvl w:ilvl="0">
      <w:start w:val="1"/>
      <w:numFmt w:val="decimal"/>
      <w:lvlText w:val="%1."/>
      <w:legacy w:legacy="1" w:legacySpace="0" w:legacyIndent="355"/>
      <w:lvlJc w:val="left"/>
      <w:rPr>
        <w:rFonts w:ascii="Courier New" w:hAnsi="Courier New" w:cs="Courier New" w:hint="default"/>
      </w:rPr>
    </w:lvl>
  </w:abstractNum>
  <w:abstractNum w:abstractNumId="16">
    <w:nsid w:val="3A046FD1"/>
    <w:multiLevelType w:val="singleLevel"/>
    <w:tmpl w:val="D56C34B4"/>
    <w:lvl w:ilvl="0">
      <w:start w:val="16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3D290BF8"/>
    <w:multiLevelType w:val="singleLevel"/>
    <w:tmpl w:val="CB90C8BC"/>
    <w:lvl w:ilvl="0">
      <w:start w:val="17"/>
      <w:numFmt w:val="decimal"/>
      <w:lvlText w:val="2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18">
    <w:nsid w:val="411741A2"/>
    <w:multiLevelType w:val="singleLevel"/>
    <w:tmpl w:val="2A3813BA"/>
    <w:lvl w:ilvl="0">
      <w:start w:val="6"/>
      <w:numFmt w:val="decimal"/>
      <w:lvlText w:val="2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9">
    <w:nsid w:val="4B827530"/>
    <w:multiLevelType w:val="singleLevel"/>
    <w:tmpl w:val="0D56DCA8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0">
    <w:nsid w:val="4B861ECF"/>
    <w:multiLevelType w:val="singleLevel"/>
    <w:tmpl w:val="635EA1DC"/>
    <w:lvl w:ilvl="0">
      <w:start w:val="16"/>
      <w:numFmt w:val="decimal"/>
      <w:lvlText w:val="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1">
    <w:nsid w:val="4DCE0B52"/>
    <w:multiLevelType w:val="singleLevel"/>
    <w:tmpl w:val="EBFE143E"/>
    <w:lvl w:ilvl="0">
      <w:start w:val="13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2">
    <w:nsid w:val="4F23314F"/>
    <w:multiLevelType w:val="singleLevel"/>
    <w:tmpl w:val="BDFA9738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3">
    <w:nsid w:val="531F0F56"/>
    <w:multiLevelType w:val="singleLevel"/>
    <w:tmpl w:val="FB1048AA"/>
    <w:lvl w:ilvl="0">
      <w:start w:val="8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4">
    <w:nsid w:val="5A8B5CB5"/>
    <w:multiLevelType w:val="singleLevel"/>
    <w:tmpl w:val="B47C8D16"/>
    <w:lvl w:ilvl="0">
      <w:start w:val="7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5">
    <w:nsid w:val="5AA47E5B"/>
    <w:multiLevelType w:val="singleLevel"/>
    <w:tmpl w:val="71B6F5CA"/>
    <w:lvl w:ilvl="0">
      <w:start w:val="6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6">
    <w:nsid w:val="5F016A50"/>
    <w:multiLevelType w:val="singleLevel"/>
    <w:tmpl w:val="75AE3664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7">
    <w:nsid w:val="61414137"/>
    <w:multiLevelType w:val="singleLevel"/>
    <w:tmpl w:val="20AA5DE0"/>
    <w:lvl w:ilvl="0">
      <w:start w:val="1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8">
    <w:nsid w:val="62732A93"/>
    <w:multiLevelType w:val="singleLevel"/>
    <w:tmpl w:val="E44A75FC"/>
    <w:lvl w:ilvl="0">
      <w:start w:val="2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9">
    <w:nsid w:val="62C8547A"/>
    <w:multiLevelType w:val="singleLevel"/>
    <w:tmpl w:val="49BC44CC"/>
    <w:lvl w:ilvl="0">
      <w:start w:val="3"/>
      <w:numFmt w:val="decimal"/>
      <w:lvlText w:val="1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30">
    <w:nsid w:val="650007C8"/>
    <w:multiLevelType w:val="singleLevel"/>
    <w:tmpl w:val="83BC5658"/>
    <w:lvl w:ilvl="0">
      <w:start w:val="7"/>
      <w:numFmt w:val="decimal"/>
      <w:lvlText w:val="1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31">
    <w:nsid w:val="6AE345EB"/>
    <w:multiLevelType w:val="singleLevel"/>
    <w:tmpl w:val="0D04CA70"/>
    <w:lvl w:ilvl="0">
      <w:start w:val="5"/>
      <w:numFmt w:val="decimal"/>
      <w:lvlText w:val="1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32">
    <w:nsid w:val="6B654C07"/>
    <w:multiLevelType w:val="singleLevel"/>
    <w:tmpl w:val="E446DB96"/>
    <w:lvl w:ilvl="0">
      <w:start w:val="2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3">
    <w:nsid w:val="6BD1701F"/>
    <w:multiLevelType w:val="singleLevel"/>
    <w:tmpl w:val="28C45554"/>
    <w:lvl w:ilvl="0">
      <w:start w:val="2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4">
    <w:nsid w:val="70AF452B"/>
    <w:multiLevelType w:val="singleLevel"/>
    <w:tmpl w:val="7E6673DC"/>
    <w:lvl w:ilvl="0">
      <w:start w:val="3"/>
      <w:numFmt w:val="decimal"/>
      <w:lvlText w:val="2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35">
    <w:nsid w:val="732A6398"/>
    <w:multiLevelType w:val="singleLevel"/>
    <w:tmpl w:val="FDE860D8"/>
    <w:lvl w:ilvl="0">
      <w:start w:val="6"/>
      <w:numFmt w:val="decimal"/>
      <w:lvlText w:val="1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36">
    <w:nsid w:val="74C6148C"/>
    <w:multiLevelType w:val="singleLevel"/>
    <w:tmpl w:val="D666C4D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7">
    <w:nsid w:val="7527388D"/>
    <w:multiLevelType w:val="singleLevel"/>
    <w:tmpl w:val="657CB80E"/>
    <w:lvl w:ilvl="0">
      <w:start w:val="14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8">
    <w:nsid w:val="78C575C7"/>
    <w:multiLevelType w:val="singleLevel"/>
    <w:tmpl w:val="37F8A050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9">
    <w:nsid w:val="7C1E6F6E"/>
    <w:multiLevelType w:val="singleLevel"/>
    <w:tmpl w:val="61709A7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0">
    <w:nsid w:val="7D003F15"/>
    <w:multiLevelType w:val="singleLevel"/>
    <w:tmpl w:val="833ABF7E"/>
    <w:lvl w:ilvl="0">
      <w:start w:val="2"/>
      <w:numFmt w:val="decimal"/>
      <w:lvlText w:val="1.%1."/>
      <w:legacy w:legacy="1" w:legacySpace="0" w:legacyIndent="820"/>
      <w:lvlJc w:val="left"/>
      <w:rPr>
        <w:rFonts w:ascii="Times New Roman" w:hAnsi="Times New Roman" w:cs="Times New Roman" w:hint="default"/>
      </w:rPr>
    </w:lvl>
  </w:abstractNum>
  <w:abstractNum w:abstractNumId="41">
    <w:nsid w:val="7DA04174"/>
    <w:multiLevelType w:val="singleLevel"/>
    <w:tmpl w:val="80C0BB5C"/>
    <w:lvl w:ilvl="0">
      <w:start w:val="2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2">
    <w:nsid w:val="7DE46EBD"/>
    <w:multiLevelType w:val="singleLevel"/>
    <w:tmpl w:val="3A60FDDC"/>
    <w:lvl w:ilvl="0">
      <w:start w:val="8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3">
    <w:nsid w:val="7EB532E2"/>
    <w:multiLevelType w:val="singleLevel"/>
    <w:tmpl w:val="76F2923C"/>
    <w:lvl w:ilvl="0">
      <w:start w:val="9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4">
    <w:nsid w:val="7EC04DF1"/>
    <w:multiLevelType w:val="singleLevel"/>
    <w:tmpl w:val="B0680AC0"/>
    <w:lvl w:ilvl="0">
      <w:start w:val="4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5">
    <w:nsid w:val="7FD325B5"/>
    <w:multiLevelType w:val="singleLevel"/>
    <w:tmpl w:val="AF94741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0"/>
  </w:num>
  <w:num w:numId="4">
    <w:abstractNumId w:val="29"/>
  </w:num>
  <w:num w:numId="5">
    <w:abstractNumId w:val="31"/>
  </w:num>
  <w:num w:numId="6">
    <w:abstractNumId w:val="35"/>
  </w:num>
  <w:num w:numId="7">
    <w:abstractNumId w:val="30"/>
  </w:num>
  <w:num w:numId="8">
    <w:abstractNumId w:val="26"/>
  </w:num>
  <w:num w:numId="9">
    <w:abstractNumId w:val="4"/>
  </w:num>
  <w:num w:numId="10">
    <w:abstractNumId w:val="4"/>
    <w:lvlOverride w:ilvl="0">
      <w:lvl w:ilvl="0">
        <w:start w:val="3"/>
        <w:numFmt w:val="decimal"/>
        <w:lvlText w:val="2.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8"/>
  </w:num>
  <w:num w:numId="15">
    <w:abstractNumId w:val="1"/>
  </w:num>
  <w:num w:numId="16">
    <w:abstractNumId w:val="21"/>
  </w:num>
  <w:num w:numId="17">
    <w:abstractNumId w:val="6"/>
  </w:num>
  <w:num w:numId="18">
    <w:abstractNumId w:val="20"/>
  </w:num>
  <w:num w:numId="19">
    <w:abstractNumId w:val="5"/>
  </w:num>
  <w:num w:numId="20">
    <w:abstractNumId w:val="17"/>
  </w:num>
  <w:num w:numId="21">
    <w:abstractNumId w:val="13"/>
  </w:num>
  <w:num w:numId="22">
    <w:abstractNumId w:val="3"/>
  </w:num>
  <w:num w:numId="23">
    <w:abstractNumId w:val="38"/>
  </w:num>
  <w:num w:numId="24">
    <w:abstractNumId w:val="25"/>
  </w:num>
  <w:num w:numId="25">
    <w:abstractNumId w:val="43"/>
  </w:num>
  <w:num w:numId="26">
    <w:abstractNumId w:val="22"/>
  </w:num>
  <w:num w:numId="27">
    <w:abstractNumId w:val="27"/>
  </w:num>
  <w:num w:numId="28">
    <w:abstractNumId w:val="37"/>
  </w:num>
  <w:num w:numId="29">
    <w:abstractNumId w:val="16"/>
  </w:num>
  <w:num w:numId="30">
    <w:abstractNumId w:val="11"/>
  </w:num>
  <w:num w:numId="31">
    <w:abstractNumId w:val="32"/>
  </w:num>
  <w:num w:numId="32">
    <w:abstractNumId w:val="28"/>
  </w:num>
  <w:num w:numId="33">
    <w:abstractNumId w:val="33"/>
  </w:num>
  <w:num w:numId="34">
    <w:abstractNumId w:val="41"/>
  </w:num>
  <w:num w:numId="35">
    <w:abstractNumId w:val="9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34"/>
  </w:num>
  <w:num w:numId="39">
    <w:abstractNumId w:val="8"/>
  </w:num>
  <w:num w:numId="40">
    <w:abstractNumId w:val="8"/>
    <w:lvlOverride w:ilvl="0">
      <w:lvl w:ilvl="0">
        <w:start w:val="5"/>
        <w:numFmt w:val="decimal"/>
        <w:lvlText w:val="3.%1.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8"/>
    <w:lvlOverride w:ilvl="0">
      <w:lvl w:ilvl="0">
        <w:start w:val="5"/>
        <w:numFmt w:val="decimal"/>
        <w:lvlText w:val="3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23"/>
  </w:num>
  <w:num w:numId="44">
    <w:abstractNumId w:val="44"/>
  </w:num>
  <w:num w:numId="45">
    <w:abstractNumId w:val="44"/>
    <w:lvlOverride w:ilvl="0">
      <w:lvl w:ilvl="0">
        <w:start w:val="4"/>
        <w:numFmt w:val="decimal"/>
        <w:lvlText w:val="4.%1.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24"/>
  </w:num>
  <w:num w:numId="47">
    <w:abstractNumId w:val="42"/>
  </w:num>
  <w:num w:numId="48">
    <w:abstractNumId w:val="15"/>
  </w:num>
  <w:num w:numId="49">
    <w:abstractNumId w:val="7"/>
  </w:num>
  <w:num w:numId="50">
    <w:abstractNumId w:val="14"/>
  </w:num>
  <w:num w:numId="51">
    <w:abstractNumId w:val="39"/>
  </w:num>
  <w:num w:numId="52">
    <w:abstractNumId w:val="36"/>
  </w:num>
  <w:num w:numId="53">
    <w:abstractNumId w:val="36"/>
    <w:lvlOverride w:ilvl="0">
      <w:lvl w:ilvl="0">
        <w:start w:val="1"/>
        <w:numFmt w:val="decimal"/>
        <w:lvlText w:val="%1.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5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5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56">
    <w:abstractNumId w:val="45"/>
  </w:num>
  <w:num w:numId="57">
    <w:abstractNumId w:val="12"/>
  </w:num>
  <w:num w:numId="58">
    <w:abstractNumId w:val="0"/>
    <w:lvlOverride w:ilvl="0">
      <w:lvl w:ilvl="0">
        <w:start w:val="65535"/>
        <w:numFmt w:val="bullet"/>
        <w:lvlText w:val="-"/>
        <w:legacy w:legacy="1" w:legacySpace="0" w:legacyIndent="441"/>
        <w:lvlJc w:val="left"/>
        <w:rPr>
          <w:rFonts w:ascii="Times New Roman" w:hAnsi="Times New Roman" w:cs="Times New Roman" w:hint="default"/>
        </w:rPr>
      </w:lvl>
    </w:lvlOverride>
  </w:num>
  <w:num w:numId="59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60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61">
    <w:abstractNumId w:val="10"/>
  </w:num>
  <w:num w:numId="62">
    <w:abstractNumId w:val="2"/>
  </w:num>
  <w:num w:numId="63">
    <w:abstractNumId w:val="19"/>
  </w:num>
  <w:num w:numId="64">
    <w:abstractNumId w:val="19"/>
    <w:lvlOverride w:ilvl="0">
      <w:lvl w:ilvl="0">
        <w:start w:val="5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7F"/>
    <w:rsid w:val="000A1D65"/>
    <w:rsid w:val="000E780B"/>
    <w:rsid w:val="002B35C4"/>
    <w:rsid w:val="004D347F"/>
    <w:rsid w:val="004F4130"/>
    <w:rsid w:val="009E2944"/>
    <w:rsid w:val="00A23451"/>
    <w:rsid w:val="00AF1A7E"/>
    <w:rsid w:val="00B0186D"/>
    <w:rsid w:val="00C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6" w:lineRule="exact"/>
      <w:jc w:val="center"/>
    </w:pPr>
  </w:style>
  <w:style w:type="paragraph" w:customStyle="1" w:styleId="Style2">
    <w:name w:val="Style2"/>
    <w:basedOn w:val="a"/>
    <w:uiPriority w:val="99"/>
    <w:pPr>
      <w:spacing w:line="322" w:lineRule="exact"/>
      <w:jc w:val="center"/>
    </w:pPr>
  </w:style>
  <w:style w:type="paragraph" w:customStyle="1" w:styleId="Style3">
    <w:name w:val="Style3"/>
    <w:basedOn w:val="a"/>
    <w:uiPriority w:val="99"/>
    <w:pPr>
      <w:spacing w:line="276" w:lineRule="exact"/>
      <w:ind w:firstLine="701"/>
      <w:jc w:val="both"/>
    </w:pPr>
  </w:style>
  <w:style w:type="paragraph" w:customStyle="1" w:styleId="Style4">
    <w:name w:val="Style4"/>
    <w:basedOn w:val="a"/>
    <w:uiPriority w:val="99"/>
    <w:pPr>
      <w:spacing w:line="773" w:lineRule="exact"/>
    </w:pPr>
  </w:style>
  <w:style w:type="paragraph" w:customStyle="1" w:styleId="Style5">
    <w:name w:val="Style5"/>
    <w:basedOn w:val="a"/>
    <w:uiPriority w:val="99"/>
    <w:pPr>
      <w:jc w:val="center"/>
    </w:pPr>
  </w:style>
  <w:style w:type="paragraph" w:customStyle="1" w:styleId="Style6">
    <w:name w:val="Style6"/>
    <w:basedOn w:val="a"/>
    <w:uiPriority w:val="99"/>
    <w:pPr>
      <w:spacing w:line="276" w:lineRule="exact"/>
      <w:ind w:firstLine="1118"/>
    </w:pPr>
  </w:style>
  <w:style w:type="paragraph" w:customStyle="1" w:styleId="Style7">
    <w:name w:val="Style7"/>
    <w:basedOn w:val="a"/>
    <w:uiPriority w:val="99"/>
    <w:pPr>
      <w:spacing w:line="274" w:lineRule="exact"/>
      <w:jc w:val="both"/>
    </w:pPr>
  </w:style>
  <w:style w:type="paragraph" w:customStyle="1" w:styleId="Style8">
    <w:name w:val="Style8"/>
    <w:basedOn w:val="a"/>
    <w:uiPriority w:val="99"/>
    <w:pPr>
      <w:spacing w:line="276" w:lineRule="exact"/>
      <w:ind w:firstLine="701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76" w:lineRule="exact"/>
      <w:ind w:firstLine="586"/>
      <w:jc w:val="both"/>
    </w:pPr>
  </w:style>
  <w:style w:type="paragraph" w:customStyle="1" w:styleId="Style11">
    <w:name w:val="Style11"/>
    <w:basedOn w:val="a"/>
    <w:uiPriority w:val="99"/>
    <w:pPr>
      <w:spacing w:line="278" w:lineRule="exact"/>
      <w:ind w:firstLine="566"/>
      <w:jc w:val="both"/>
    </w:pPr>
  </w:style>
  <w:style w:type="paragraph" w:customStyle="1" w:styleId="Style12">
    <w:name w:val="Style12"/>
    <w:basedOn w:val="a"/>
    <w:uiPriority w:val="99"/>
    <w:pPr>
      <w:spacing w:line="276" w:lineRule="exact"/>
    </w:pPr>
  </w:style>
  <w:style w:type="paragraph" w:customStyle="1" w:styleId="Style13">
    <w:name w:val="Style13"/>
    <w:basedOn w:val="a"/>
    <w:uiPriority w:val="99"/>
    <w:pPr>
      <w:spacing w:line="386" w:lineRule="exact"/>
    </w:pPr>
  </w:style>
  <w:style w:type="paragraph" w:customStyle="1" w:styleId="Style14">
    <w:name w:val="Style14"/>
    <w:basedOn w:val="a"/>
    <w:uiPriority w:val="99"/>
    <w:pPr>
      <w:spacing w:line="298" w:lineRule="exact"/>
      <w:jc w:val="both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278" w:lineRule="exact"/>
      <w:ind w:firstLine="547"/>
    </w:pPr>
  </w:style>
  <w:style w:type="paragraph" w:customStyle="1" w:styleId="Style17">
    <w:name w:val="Style17"/>
    <w:basedOn w:val="a"/>
    <w:uiPriority w:val="99"/>
    <w:pPr>
      <w:spacing w:line="318" w:lineRule="exact"/>
      <w:ind w:firstLine="696"/>
      <w:jc w:val="both"/>
    </w:pPr>
  </w:style>
  <w:style w:type="paragraph" w:customStyle="1" w:styleId="Style18">
    <w:name w:val="Style18"/>
    <w:basedOn w:val="a"/>
    <w:uiPriority w:val="99"/>
    <w:pPr>
      <w:spacing w:line="226" w:lineRule="exact"/>
      <w:ind w:firstLine="437"/>
    </w:pPr>
  </w:style>
  <w:style w:type="paragraph" w:customStyle="1" w:styleId="Style19">
    <w:name w:val="Style19"/>
    <w:basedOn w:val="a"/>
    <w:uiPriority w:val="99"/>
    <w:pPr>
      <w:spacing w:line="302" w:lineRule="exact"/>
      <w:ind w:hanging="1560"/>
    </w:pPr>
  </w:style>
  <w:style w:type="paragraph" w:customStyle="1" w:styleId="Style20">
    <w:name w:val="Style20"/>
    <w:basedOn w:val="a"/>
    <w:uiPriority w:val="99"/>
    <w:pPr>
      <w:spacing w:line="384" w:lineRule="exact"/>
      <w:ind w:firstLine="710"/>
    </w:pPr>
  </w:style>
  <w:style w:type="paragraph" w:customStyle="1" w:styleId="Style21">
    <w:name w:val="Style21"/>
    <w:basedOn w:val="a"/>
    <w:uiPriority w:val="99"/>
    <w:pPr>
      <w:jc w:val="both"/>
    </w:pPr>
  </w:style>
  <w:style w:type="paragraph" w:customStyle="1" w:styleId="Style22">
    <w:name w:val="Style22"/>
    <w:basedOn w:val="a"/>
    <w:uiPriority w:val="99"/>
    <w:pPr>
      <w:spacing w:line="274" w:lineRule="exact"/>
      <w:jc w:val="both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278" w:lineRule="exact"/>
      <w:ind w:firstLine="691"/>
    </w:pPr>
  </w:style>
  <w:style w:type="paragraph" w:customStyle="1" w:styleId="Style25">
    <w:name w:val="Style25"/>
    <w:basedOn w:val="a"/>
    <w:uiPriority w:val="99"/>
    <w:pPr>
      <w:spacing w:line="298" w:lineRule="exact"/>
      <w:ind w:firstLine="710"/>
      <w:jc w:val="both"/>
    </w:pPr>
  </w:style>
  <w:style w:type="paragraph" w:customStyle="1" w:styleId="Style26">
    <w:name w:val="Style26"/>
    <w:basedOn w:val="a"/>
    <w:uiPriority w:val="99"/>
    <w:pPr>
      <w:spacing w:line="278" w:lineRule="exact"/>
      <w:ind w:firstLine="2462"/>
    </w:pPr>
  </w:style>
  <w:style w:type="paragraph" w:customStyle="1" w:styleId="Style27">
    <w:name w:val="Style27"/>
    <w:basedOn w:val="a"/>
    <w:uiPriority w:val="99"/>
    <w:pPr>
      <w:spacing w:line="274" w:lineRule="exact"/>
      <w:ind w:hanging="878"/>
    </w:pPr>
  </w:style>
  <w:style w:type="paragraph" w:customStyle="1" w:styleId="Style28">
    <w:name w:val="Style28"/>
    <w:basedOn w:val="a"/>
    <w:uiPriority w:val="99"/>
    <w:pPr>
      <w:spacing w:line="384" w:lineRule="exact"/>
      <w:jc w:val="both"/>
    </w:pPr>
  </w:style>
  <w:style w:type="paragraph" w:customStyle="1" w:styleId="Style29">
    <w:name w:val="Style29"/>
    <w:basedOn w:val="a"/>
    <w:uiPriority w:val="99"/>
    <w:pPr>
      <w:spacing w:line="278" w:lineRule="exact"/>
    </w:pPr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  <w:pPr>
      <w:spacing w:line="226" w:lineRule="exact"/>
    </w:pPr>
  </w:style>
  <w:style w:type="paragraph" w:customStyle="1" w:styleId="Style33">
    <w:name w:val="Style33"/>
    <w:basedOn w:val="a"/>
    <w:uiPriority w:val="99"/>
    <w:pPr>
      <w:spacing w:line="394" w:lineRule="exact"/>
    </w:pPr>
  </w:style>
  <w:style w:type="paragraph" w:customStyle="1" w:styleId="Style34">
    <w:name w:val="Style34"/>
    <w:basedOn w:val="a"/>
    <w:uiPriority w:val="99"/>
    <w:pPr>
      <w:jc w:val="both"/>
    </w:pPr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  <w:pPr>
      <w:spacing w:line="274" w:lineRule="exact"/>
      <w:jc w:val="center"/>
    </w:pPr>
  </w:style>
  <w:style w:type="paragraph" w:customStyle="1" w:styleId="Style38">
    <w:name w:val="Style38"/>
    <w:basedOn w:val="a"/>
    <w:uiPriority w:val="99"/>
    <w:pPr>
      <w:spacing w:line="389" w:lineRule="exact"/>
      <w:jc w:val="center"/>
    </w:pPr>
  </w:style>
  <w:style w:type="paragraph" w:customStyle="1" w:styleId="Style39">
    <w:name w:val="Style39"/>
    <w:basedOn w:val="a"/>
    <w:uiPriority w:val="99"/>
  </w:style>
  <w:style w:type="paragraph" w:customStyle="1" w:styleId="Style40">
    <w:name w:val="Style40"/>
    <w:basedOn w:val="a"/>
    <w:uiPriority w:val="99"/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5">
    <w:name w:val="Font Style45"/>
    <w:basedOn w:val="a0"/>
    <w:uiPriority w:val="99"/>
    <w:rPr>
      <w:rFonts w:ascii="Courier New" w:hAnsi="Courier New" w:cs="Courier New"/>
      <w:i/>
      <w:iCs/>
      <w:sz w:val="8"/>
      <w:szCs w:val="8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smallCaps/>
      <w:sz w:val="26"/>
      <w:szCs w:val="26"/>
    </w:rPr>
  </w:style>
  <w:style w:type="character" w:customStyle="1" w:styleId="FontStyle48">
    <w:name w:val="Font Style48"/>
    <w:basedOn w:val="a0"/>
    <w:uiPriority w:val="99"/>
    <w:rPr>
      <w:rFonts w:ascii="Courier New" w:hAnsi="Courier New" w:cs="Courier New"/>
      <w:sz w:val="18"/>
      <w:szCs w:val="18"/>
    </w:rPr>
  </w:style>
  <w:style w:type="character" w:customStyle="1" w:styleId="FontStyle49">
    <w:name w:val="Font Style49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0">
    <w:name w:val="Font Style50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basedOn w:val="a0"/>
    <w:uiPriority w:val="99"/>
    <w:rPr>
      <w:rFonts w:ascii="Arial Unicode MS" w:eastAsia="Arial Unicode MS" w:cs="Arial Unicode MS"/>
      <w:b/>
      <w:bCs/>
      <w:i/>
      <w:iCs/>
      <w:spacing w:val="20"/>
      <w:sz w:val="20"/>
      <w:szCs w:val="20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6" w:lineRule="exact"/>
      <w:jc w:val="center"/>
    </w:pPr>
  </w:style>
  <w:style w:type="paragraph" w:customStyle="1" w:styleId="Style2">
    <w:name w:val="Style2"/>
    <w:basedOn w:val="a"/>
    <w:uiPriority w:val="99"/>
    <w:pPr>
      <w:spacing w:line="322" w:lineRule="exact"/>
      <w:jc w:val="center"/>
    </w:pPr>
  </w:style>
  <w:style w:type="paragraph" w:customStyle="1" w:styleId="Style3">
    <w:name w:val="Style3"/>
    <w:basedOn w:val="a"/>
    <w:uiPriority w:val="99"/>
    <w:pPr>
      <w:spacing w:line="276" w:lineRule="exact"/>
      <w:ind w:firstLine="701"/>
      <w:jc w:val="both"/>
    </w:pPr>
  </w:style>
  <w:style w:type="paragraph" w:customStyle="1" w:styleId="Style4">
    <w:name w:val="Style4"/>
    <w:basedOn w:val="a"/>
    <w:uiPriority w:val="99"/>
    <w:pPr>
      <w:spacing w:line="773" w:lineRule="exact"/>
    </w:pPr>
  </w:style>
  <w:style w:type="paragraph" w:customStyle="1" w:styleId="Style5">
    <w:name w:val="Style5"/>
    <w:basedOn w:val="a"/>
    <w:uiPriority w:val="99"/>
    <w:pPr>
      <w:jc w:val="center"/>
    </w:pPr>
  </w:style>
  <w:style w:type="paragraph" w:customStyle="1" w:styleId="Style6">
    <w:name w:val="Style6"/>
    <w:basedOn w:val="a"/>
    <w:uiPriority w:val="99"/>
    <w:pPr>
      <w:spacing w:line="276" w:lineRule="exact"/>
      <w:ind w:firstLine="1118"/>
    </w:pPr>
  </w:style>
  <w:style w:type="paragraph" w:customStyle="1" w:styleId="Style7">
    <w:name w:val="Style7"/>
    <w:basedOn w:val="a"/>
    <w:uiPriority w:val="99"/>
    <w:pPr>
      <w:spacing w:line="274" w:lineRule="exact"/>
      <w:jc w:val="both"/>
    </w:pPr>
  </w:style>
  <w:style w:type="paragraph" w:customStyle="1" w:styleId="Style8">
    <w:name w:val="Style8"/>
    <w:basedOn w:val="a"/>
    <w:uiPriority w:val="99"/>
    <w:pPr>
      <w:spacing w:line="276" w:lineRule="exact"/>
      <w:ind w:firstLine="701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76" w:lineRule="exact"/>
      <w:ind w:firstLine="586"/>
      <w:jc w:val="both"/>
    </w:pPr>
  </w:style>
  <w:style w:type="paragraph" w:customStyle="1" w:styleId="Style11">
    <w:name w:val="Style11"/>
    <w:basedOn w:val="a"/>
    <w:uiPriority w:val="99"/>
    <w:pPr>
      <w:spacing w:line="278" w:lineRule="exact"/>
      <w:ind w:firstLine="566"/>
      <w:jc w:val="both"/>
    </w:pPr>
  </w:style>
  <w:style w:type="paragraph" w:customStyle="1" w:styleId="Style12">
    <w:name w:val="Style12"/>
    <w:basedOn w:val="a"/>
    <w:uiPriority w:val="99"/>
    <w:pPr>
      <w:spacing w:line="276" w:lineRule="exact"/>
    </w:pPr>
  </w:style>
  <w:style w:type="paragraph" w:customStyle="1" w:styleId="Style13">
    <w:name w:val="Style13"/>
    <w:basedOn w:val="a"/>
    <w:uiPriority w:val="99"/>
    <w:pPr>
      <w:spacing w:line="386" w:lineRule="exact"/>
    </w:pPr>
  </w:style>
  <w:style w:type="paragraph" w:customStyle="1" w:styleId="Style14">
    <w:name w:val="Style14"/>
    <w:basedOn w:val="a"/>
    <w:uiPriority w:val="99"/>
    <w:pPr>
      <w:spacing w:line="298" w:lineRule="exact"/>
      <w:jc w:val="both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278" w:lineRule="exact"/>
      <w:ind w:firstLine="547"/>
    </w:pPr>
  </w:style>
  <w:style w:type="paragraph" w:customStyle="1" w:styleId="Style17">
    <w:name w:val="Style17"/>
    <w:basedOn w:val="a"/>
    <w:uiPriority w:val="99"/>
    <w:pPr>
      <w:spacing w:line="318" w:lineRule="exact"/>
      <w:ind w:firstLine="696"/>
      <w:jc w:val="both"/>
    </w:pPr>
  </w:style>
  <w:style w:type="paragraph" w:customStyle="1" w:styleId="Style18">
    <w:name w:val="Style18"/>
    <w:basedOn w:val="a"/>
    <w:uiPriority w:val="99"/>
    <w:pPr>
      <w:spacing w:line="226" w:lineRule="exact"/>
      <w:ind w:firstLine="437"/>
    </w:pPr>
  </w:style>
  <w:style w:type="paragraph" w:customStyle="1" w:styleId="Style19">
    <w:name w:val="Style19"/>
    <w:basedOn w:val="a"/>
    <w:uiPriority w:val="99"/>
    <w:pPr>
      <w:spacing w:line="302" w:lineRule="exact"/>
      <w:ind w:hanging="1560"/>
    </w:pPr>
  </w:style>
  <w:style w:type="paragraph" w:customStyle="1" w:styleId="Style20">
    <w:name w:val="Style20"/>
    <w:basedOn w:val="a"/>
    <w:uiPriority w:val="99"/>
    <w:pPr>
      <w:spacing w:line="384" w:lineRule="exact"/>
      <w:ind w:firstLine="710"/>
    </w:pPr>
  </w:style>
  <w:style w:type="paragraph" w:customStyle="1" w:styleId="Style21">
    <w:name w:val="Style21"/>
    <w:basedOn w:val="a"/>
    <w:uiPriority w:val="99"/>
    <w:pPr>
      <w:jc w:val="both"/>
    </w:pPr>
  </w:style>
  <w:style w:type="paragraph" w:customStyle="1" w:styleId="Style22">
    <w:name w:val="Style22"/>
    <w:basedOn w:val="a"/>
    <w:uiPriority w:val="99"/>
    <w:pPr>
      <w:spacing w:line="274" w:lineRule="exact"/>
      <w:jc w:val="both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278" w:lineRule="exact"/>
      <w:ind w:firstLine="691"/>
    </w:pPr>
  </w:style>
  <w:style w:type="paragraph" w:customStyle="1" w:styleId="Style25">
    <w:name w:val="Style25"/>
    <w:basedOn w:val="a"/>
    <w:uiPriority w:val="99"/>
    <w:pPr>
      <w:spacing w:line="298" w:lineRule="exact"/>
      <w:ind w:firstLine="710"/>
      <w:jc w:val="both"/>
    </w:pPr>
  </w:style>
  <w:style w:type="paragraph" w:customStyle="1" w:styleId="Style26">
    <w:name w:val="Style26"/>
    <w:basedOn w:val="a"/>
    <w:uiPriority w:val="99"/>
    <w:pPr>
      <w:spacing w:line="278" w:lineRule="exact"/>
      <w:ind w:firstLine="2462"/>
    </w:pPr>
  </w:style>
  <w:style w:type="paragraph" w:customStyle="1" w:styleId="Style27">
    <w:name w:val="Style27"/>
    <w:basedOn w:val="a"/>
    <w:uiPriority w:val="99"/>
    <w:pPr>
      <w:spacing w:line="274" w:lineRule="exact"/>
      <w:ind w:hanging="878"/>
    </w:pPr>
  </w:style>
  <w:style w:type="paragraph" w:customStyle="1" w:styleId="Style28">
    <w:name w:val="Style28"/>
    <w:basedOn w:val="a"/>
    <w:uiPriority w:val="99"/>
    <w:pPr>
      <w:spacing w:line="384" w:lineRule="exact"/>
      <w:jc w:val="both"/>
    </w:pPr>
  </w:style>
  <w:style w:type="paragraph" w:customStyle="1" w:styleId="Style29">
    <w:name w:val="Style29"/>
    <w:basedOn w:val="a"/>
    <w:uiPriority w:val="99"/>
    <w:pPr>
      <w:spacing w:line="278" w:lineRule="exact"/>
    </w:pPr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  <w:pPr>
      <w:spacing w:line="226" w:lineRule="exact"/>
    </w:pPr>
  </w:style>
  <w:style w:type="paragraph" w:customStyle="1" w:styleId="Style33">
    <w:name w:val="Style33"/>
    <w:basedOn w:val="a"/>
    <w:uiPriority w:val="99"/>
    <w:pPr>
      <w:spacing w:line="394" w:lineRule="exact"/>
    </w:pPr>
  </w:style>
  <w:style w:type="paragraph" w:customStyle="1" w:styleId="Style34">
    <w:name w:val="Style34"/>
    <w:basedOn w:val="a"/>
    <w:uiPriority w:val="99"/>
    <w:pPr>
      <w:jc w:val="both"/>
    </w:pPr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  <w:pPr>
      <w:spacing w:line="274" w:lineRule="exact"/>
      <w:jc w:val="center"/>
    </w:pPr>
  </w:style>
  <w:style w:type="paragraph" w:customStyle="1" w:styleId="Style38">
    <w:name w:val="Style38"/>
    <w:basedOn w:val="a"/>
    <w:uiPriority w:val="99"/>
    <w:pPr>
      <w:spacing w:line="389" w:lineRule="exact"/>
      <w:jc w:val="center"/>
    </w:pPr>
  </w:style>
  <w:style w:type="paragraph" w:customStyle="1" w:styleId="Style39">
    <w:name w:val="Style39"/>
    <w:basedOn w:val="a"/>
    <w:uiPriority w:val="99"/>
  </w:style>
  <w:style w:type="paragraph" w:customStyle="1" w:styleId="Style40">
    <w:name w:val="Style40"/>
    <w:basedOn w:val="a"/>
    <w:uiPriority w:val="99"/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5">
    <w:name w:val="Font Style45"/>
    <w:basedOn w:val="a0"/>
    <w:uiPriority w:val="99"/>
    <w:rPr>
      <w:rFonts w:ascii="Courier New" w:hAnsi="Courier New" w:cs="Courier New"/>
      <w:i/>
      <w:iCs/>
      <w:sz w:val="8"/>
      <w:szCs w:val="8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smallCaps/>
      <w:sz w:val="26"/>
      <w:szCs w:val="26"/>
    </w:rPr>
  </w:style>
  <w:style w:type="character" w:customStyle="1" w:styleId="FontStyle48">
    <w:name w:val="Font Style48"/>
    <w:basedOn w:val="a0"/>
    <w:uiPriority w:val="99"/>
    <w:rPr>
      <w:rFonts w:ascii="Courier New" w:hAnsi="Courier New" w:cs="Courier New"/>
      <w:sz w:val="18"/>
      <w:szCs w:val="18"/>
    </w:rPr>
  </w:style>
  <w:style w:type="character" w:customStyle="1" w:styleId="FontStyle49">
    <w:name w:val="Font Style49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0">
    <w:name w:val="Font Style50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basedOn w:val="a0"/>
    <w:uiPriority w:val="99"/>
    <w:rPr>
      <w:rFonts w:ascii="Arial Unicode MS" w:eastAsia="Arial Unicode MS" w:cs="Arial Unicode MS"/>
      <w:b/>
      <w:bCs/>
      <w:i/>
      <w:iCs/>
      <w:spacing w:val="20"/>
      <w:sz w:val="20"/>
      <w:szCs w:val="20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3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C6A494084CE3F729DFF0C5023D1542111C74BCF7D949EF07FA65DCu6q6J" TargetMode="External"/><Relationship Id="rId13" Type="http://schemas.openxmlformats.org/officeDocument/2006/relationships/hyperlink" Target="http://www.bestpravo.ru/federalnoje/ea-postanovlenija/z1w.htm" TargetMode="External"/><Relationship Id="rId18" Type="http://schemas.openxmlformats.org/officeDocument/2006/relationships/hyperlink" Target="http://www.bestpravo.ru/federalnoje/ea-postanovlenija/z1w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estpravo.ru/federalnoje/ea-postanovlenija/z1w.htm" TargetMode="External"/><Relationship Id="rId17" Type="http://schemas.openxmlformats.org/officeDocument/2006/relationships/hyperlink" Target="http://www.bestpravo.ru/federalnoje/ea-postanovlenija/z1w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estpravo.ru/federalnoje/ea-postanovlenija/z1w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estpravo.ru/federalnoje/ea-postanovlenija/z1w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estpravo.ru/federalnoje/ea-postanovlenija/z1w.htm" TargetMode="External"/><Relationship Id="rId10" Type="http://schemas.openxmlformats.org/officeDocument/2006/relationships/hyperlink" Target="consultantplus://offline/ref=F6C6A494084CE3F729DFF0C5023D15421C1A7AB0F7D949EF07FA65DCu6q6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C6A494084CE3F729DFF0C5023D1542141C74BCF4D414E50FA369DE61uFq2J" TargetMode="External"/><Relationship Id="rId14" Type="http://schemas.openxmlformats.org/officeDocument/2006/relationships/hyperlink" Target="http://www.bestpravo.ru/federalnoje/ea-postanovlenija/z1w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8126</Words>
  <Characters>46319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Бражникова Светлана Алексеевна</dc:creator>
  <cp:lastModifiedBy>tikun</cp:lastModifiedBy>
  <cp:revision>2</cp:revision>
  <dcterms:created xsi:type="dcterms:W3CDTF">2014-11-27T13:18:00Z</dcterms:created>
  <dcterms:modified xsi:type="dcterms:W3CDTF">2014-11-27T13:18:00Z</dcterms:modified>
</cp:coreProperties>
</file>